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483030"/>
        <w:tblLayout w:type="fixed"/>
        <w:tblCellMar>
          <w:left w:w="0" w:type="dxa"/>
          <w:right w:w="0" w:type="dxa"/>
        </w:tblCellMar>
        <w:tblLook w:val="04A0" w:firstRow="1" w:lastRow="0" w:firstColumn="1" w:lastColumn="0" w:noHBand="0" w:noVBand="1"/>
      </w:tblPr>
      <w:tblGrid>
        <w:gridCol w:w="9360"/>
      </w:tblGrid>
      <w:tr w:rsidR="0074656E" w:rsidRPr="0074656E" w:rsidTr="00594BB0">
        <w:tc>
          <w:tcPr>
            <w:tcW w:w="9360" w:type="dxa"/>
            <w:shd w:val="clear" w:color="auto" w:fill="483030"/>
            <w:vAlign w:val="center"/>
            <w:hideMark/>
          </w:tcPr>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300"/>
                <w:jc w:val="center"/>
              </w:trPr>
              <w:tc>
                <w:tcPr>
                  <w:tcW w:w="9000" w:type="dxa"/>
                  <w:vAlign w:val="bottom"/>
                  <w:hideMark/>
                </w:tcPr>
                <w:p w:rsidR="0058148F" w:rsidRPr="0074656E" w:rsidRDefault="000A1F2B" w:rsidP="001E10F6">
                  <w:pPr>
                    <w:spacing w:after="60" w:line="225" w:lineRule="atLeast"/>
                    <w:rPr>
                      <w:rFonts w:ascii="Palatino Linotype" w:eastAsia="Times New Roman" w:hAnsi="Palatino Linotype" w:cs="Helvetica"/>
                      <w:caps/>
                      <w:color w:val="FFFFFF" w:themeColor="background1"/>
                      <w:sz w:val="15"/>
                      <w:szCs w:val="15"/>
                    </w:rPr>
                  </w:pPr>
                  <w:r>
                    <w:rPr>
                      <w:rFonts w:ascii="Palatino Linotype" w:eastAsia="Times New Roman" w:hAnsi="Palatino Linotype" w:cs="Helvetica"/>
                      <w:caps/>
                      <w:color w:val="FFFFFF" w:themeColor="background1"/>
                      <w:sz w:val="15"/>
                      <w:szCs w:val="15"/>
                    </w:rPr>
                    <w:t>Grace Notes – october 17</w:t>
                  </w:r>
                  <w:r w:rsidR="00AC787B">
                    <w:rPr>
                      <w:rFonts w:ascii="Palatino Linotype" w:eastAsia="Times New Roman" w:hAnsi="Palatino Linotype" w:cs="Helvetica"/>
                      <w:caps/>
                      <w:color w:val="FFFFFF" w:themeColor="background1"/>
                      <w:sz w:val="15"/>
                      <w:szCs w:val="15"/>
                    </w:rPr>
                    <w:t>, 2014</w:t>
                  </w: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Borders>
                <w:bottom w:val="single" w:sz="6" w:space="0" w:color="787878"/>
              </w:tblBorders>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285"/>
                <w:jc w:val="center"/>
              </w:trPr>
              <w:tc>
                <w:tcPr>
                  <w:tcW w:w="9000" w:type="dxa"/>
                  <w:vAlign w:val="center"/>
                  <w:hideMark/>
                </w:tcPr>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r w:rsidRPr="0074656E">
                    <w:rPr>
                      <w:rFonts w:ascii="Palatino Linotype" w:eastAsia="Times New Roman" w:hAnsi="Palatino Linotype" w:cs="Helvetica"/>
                      <w:color w:val="FFFFFF" w:themeColor="background1"/>
                      <w:sz w:val="18"/>
                      <w:szCs w:val="18"/>
                    </w:rPr>
                    <w:t> </w:t>
                  </w: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300"/>
                <w:jc w:val="center"/>
              </w:trPr>
              <w:tc>
                <w:tcPr>
                  <w:tcW w:w="9000" w:type="dxa"/>
                  <w:vAlign w:val="center"/>
                  <w:hideMark/>
                </w:tcPr>
                <w:p w:rsidR="0058148F" w:rsidRPr="0074656E" w:rsidRDefault="0058148F" w:rsidP="0058148F">
                  <w:pPr>
                    <w:spacing w:after="0" w:line="240" w:lineRule="auto"/>
                    <w:jc w:val="right"/>
                    <w:rPr>
                      <w:rFonts w:ascii="Palatino Linotype" w:eastAsia="Times New Roman" w:hAnsi="Palatino Linotype" w:cs="Helvetica"/>
                      <w:color w:val="FFFFFF" w:themeColor="background1"/>
                      <w:sz w:val="18"/>
                      <w:szCs w:val="18"/>
                    </w:rPr>
                  </w:pP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1200"/>
                <w:jc w:val="center"/>
              </w:trPr>
              <w:tc>
                <w:tcPr>
                  <w:tcW w:w="9000" w:type="dxa"/>
                  <w:hideMark/>
                </w:tcPr>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1200"/>
                      <w:jc w:val="center"/>
                    </w:trPr>
                    <w:tc>
                      <w:tcPr>
                        <w:tcW w:w="9000" w:type="dxa"/>
                        <w:vAlign w:val="bottom"/>
                        <w:hideMark/>
                      </w:tcPr>
                      <w:tbl>
                        <w:tblPr>
                          <w:tblW w:w="9000" w:type="dxa"/>
                          <w:tblLayout w:type="fixed"/>
                          <w:tblCellMar>
                            <w:left w:w="0" w:type="dxa"/>
                            <w:right w:w="0" w:type="dxa"/>
                          </w:tblCellMar>
                          <w:tblLook w:val="04A0" w:firstRow="1" w:lastRow="0" w:firstColumn="1" w:lastColumn="0" w:noHBand="0" w:noVBand="1"/>
                        </w:tblPr>
                        <w:tblGrid>
                          <w:gridCol w:w="9000"/>
                        </w:tblGrid>
                        <w:tr w:rsidR="0074656E" w:rsidRPr="0074656E" w:rsidTr="00594BB0">
                          <w:tc>
                            <w:tcPr>
                              <w:tcW w:w="9000" w:type="dxa"/>
                              <w:vAlign w:val="bottom"/>
                              <w:hideMark/>
                            </w:tcPr>
                            <w:p w:rsidR="0058148F" w:rsidRPr="0074656E" w:rsidRDefault="0058148F" w:rsidP="008A338B">
                              <w:pPr>
                                <w:spacing w:after="0" w:line="735" w:lineRule="atLeast"/>
                                <w:rPr>
                                  <w:rFonts w:ascii="Palatino Linotype" w:eastAsia="Times New Roman" w:hAnsi="Palatino Linotype" w:cs="Helvetica"/>
                                  <w:b/>
                                  <w:bCs/>
                                  <w:color w:val="FFFFFF" w:themeColor="background1"/>
                                  <w:spacing w:val="-30"/>
                                  <w:sz w:val="83"/>
                                  <w:szCs w:val="83"/>
                                </w:rPr>
                              </w:pPr>
                              <w:r w:rsidRPr="0074656E">
                                <w:rPr>
                                  <w:rFonts w:ascii="Palatino Linotype" w:eastAsia="Times New Roman" w:hAnsi="Palatino Linotype" w:cs="Helvetica"/>
                                  <w:b/>
                                  <w:bCs/>
                                  <w:color w:val="FFFFFF" w:themeColor="background1"/>
                                  <w:spacing w:val="-30"/>
                                  <w:sz w:val="83"/>
                                  <w:szCs w:val="83"/>
                                  <w14:shadow w14:blurRad="63500" w14:dist="50800" w14:dir="10800000" w14:sx="0" w14:sy="0" w14:kx="0" w14:ky="0" w14:algn="none">
                                    <w14:srgbClr w14:val="000000">
                                      <w14:alpha w14:val="50000"/>
                                    </w14:srgbClr>
                                  </w14:shadow>
                                </w:rPr>
                                <w:t>Grace Notes</w:t>
                              </w:r>
                            </w:p>
                          </w:tc>
                        </w:tr>
                        <w:tr w:rsidR="0074656E" w:rsidRPr="0074656E" w:rsidTr="00594BB0">
                          <w:tc>
                            <w:tcPr>
                              <w:tcW w:w="9000" w:type="dxa"/>
                              <w:hideMark/>
                            </w:tcPr>
                            <w:p w:rsidR="00EF0254" w:rsidRPr="00C62B0F" w:rsidRDefault="00EF0254" w:rsidP="000745BA">
                              <w:pPr>
                                <w:spacing w:after="0" w:line="300" w:lineRule="atLeast"/>
                                <w:rPr>
                                  <w:rFonts w:ascii="Palatino Linotype" w:eastAsia="Times New Roman" w:hAnsi="Palatino Linotype" w:cs="Helvetica"/>
                                  <w:b/>
                                  <w:bCs/>
                                  <w:color w:val="FFFFFF" w:themeColor="background1"/>
                                  <w:spacing w:val="-15"/>
                                  <w:sz w:val="16"/>
                                  <w:szCs w:val="16"/>
                                </w:rPr>
                              </w:pPr>
                            </w:p>
                            <w:p w:rsidR="0058148F" w:rsidRPr="0074656E" w:rsidRDefault="0058148F" w:rsidP="000745BA">
                              <w:pPr>
                                <w:spacing w:after="0" w:line="300" w:lineRule="atLeast"/>
                                <w:rPr>
                                  <w:rFonts w:ascii="Palatino Linotype" w:eastAsia="Times New Roman" w:hAnsi="Palatino Linotype" w:cs="Helvetica"/>
                                  <w:b/>
                                  <w:bCs/>
                                  <w:color w:val="FFFFFF" w:themeColor="background1"/>
                                  <w:spacing w:val="-15"/>
                                  <w:sz w:val="29"/>
                                  <w:szCs w:val="29"/>
                                </w:rPr>
                              </w:pPr>
                              <w:r w:rsidRPr="0074656E">
                                <w:rPr>
                                  <w:rFonts w:ascii="Palatino Linotype" w:eastAsia="Times New Roman" w:hAnsi="Palatino Linotype" w:cs="Helvetica"/>
                                  <w:b/>
                                  <w:bCs/>
                                  <w:color w:val="FFFFFF" w:themeColor="background1"/>
                                  <w:spacing w:val="-15"/>
                                  <w:sz w:val="29"/>
                                  <w:szCs w:val="29"/>
                                </w:rPr>
                                <w:t>Gracious Savior Church</w:t>
                              </w:r>
                            </w:p>
                            <w:p w:rsidR="002069A9" w:rsidRPr="002069A9" w:rsidRDefault="002069A9" w:rsidP="0058148F">
                              <w:pPr>
                                <w:spacing w:after="0" w:line="240" w:lineRule="auto"/>
                                <w:rPr>
                                  <w:rFonts w:ascii="Palatino Linotype" w:eastAsia="Times New Roman" w:hAnsi="Palatino Linotype" w:cs="Helvetica"/>
                                  <w:b/>
                                  <w:bCs/>
                                  <w:color w:val="FFFFFF" w:themeColor="background1"/>
                                  <w:sz w:val="18"/>
                                  <w:szCs w:val="18"/>
                                </w:rPr>
                              </w:pPr>
                              <w:r>
                                <w:rPr>
                                  <w:rFonts w:ascii="Palatino Linotype" w:eastAsia="Times New Roman" w:hAnsi="Palatino Linotype" w:cs="Helvetica"/>
                                  <w:b/>
                                  <w:bCs/>
                                  <w:color w:val="FFFFFF" w:themeColor="background1"/>
                                  <w:sz w:val="18"/>
                                  <w:szCs w:val="18"/>
                                </w:rPr>
                                <w:t xml:space="preserve">Sunday Worship - </w:t>
                              </w:r>
                              <w:r w:rsidRPr="002069A9">
                                <w:rPr>
                                  <w:rFonts w:ascii="Palatino Linotype" w:eastAsia="Times New Roman" w:hAnsi="Palatino Linotype" w:cs="Helvetica"/>
                                  <w:b/>
                                  <w:bCs/>
                                  <w:color w:val="FFFFFF" w:themeColor="background1"/>
                                  <w:sz w:val="18"/>
                                  <w:szCs w:val="18"/>
                                </w:rPr>
                                <w:t>9:00am</w:t>
                              </w:r>
                            </w:p>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r w:rsidRPr="0074656E">
                                <w:rPr>
                                  <w:rFonts w:ascii="Palatino Linotype" w:eastAsia="Times New Roman" w:hAnsi="Palatino Linotype" w:cs="Helvetica"/>
                                  <w:color w:val="FFFFFF" w:themeColor="background1"/>
                                  <w:sz w:val="18"/>
                                  <w:szCs w:val="18"/>
                                </w:rPr>
                                <w:t>Worship at corner of Hwy 6 and Lake Creek Ave.</w:t>
                              </w:r>
                            </w:p>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r w:rsidRPr="0074656E">
                                <w:rPr>
                                  <w:rFonts w:ascii="Palatino Linotype" w:eastAsia="Times New Roman" w:hAnsi="Palatino Linotype" w:cs="Helvetica"/>
                                  <w:color w:val="FFFFFF" w:themeColor="background1"/>
                                  <w:sz w:val="18"/>
                                  <w:szCs w:val="18"/>
                                </w:rPr>
                                <w:t>Sunday School at 9:15am – Nursery is lovingly staffed.</w:t>
                              </w:r>
                            </w:p>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r w:rsidRPr="0074656E">
                                <w:rPr>
                                  <w:rFonts w:ascii="Palatino Linotype" w:eastAsia="Times New Roman" w:hAnsi="Palatino Linotype" w:cs="Helvetica"/>
                                  <w:color w:val="FFFFFF" w:themeColor="background1"/>
                                  <w:sz w:val="18"/>
                                  <w:szCs w:val="18"/>
                                </w:rPr>
                                <w:t>Adult Bible Study – 10:30am</w:t>
                              </w:r>
                            </w:p>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r w:rsidRPr="0074656E">
                                <w:rPr>
                                  <w:rFonts w:ascii="Palatino Linotype" w:eastAsia="Times New Roman" w:hAnsi="Palatino Linotype" w:cs="Helvetica"/>
                                  <w:color w:val="FFFFFF" w:themeColor="background1"/>
                                  <w:sz w:val="18"/>
                                  <w:szCs w:val="18"/>
                                </w:rPr>
                                <w:tab/>
                              </w:r>
                            </w:p>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r w:rsidRPr="0074656E">
                                <w:rPr>
                                  <w:rFonts w:ascii="Palatino Linotype" w:eastAsia="Times New Roman" w:hAnsi="Palatino Linotype" w:cs="Helvetica"/>
                                  <w:color w:val="FFFFFF" w:themeColor="background1"/>
                                  <w:sz w:val="18"/>
                                  <w:szCs w:val="18"/>
                                </w:rPr>
                                <w:t>Gracious Savior Church is located at 33520 Hwy 6 on the corner of Hwy 6 and Lake Creek Ave.  We are just 1 mile west of the Edwards stoplight on Hwy 6.</w:t>
                              </w:r>
                            </w:p>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p>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r w:rsidRPr="0074656E">
                                <w:rPr>
                                  <w:rFonts w:ascii="Palatino Linotype" w:eastAsia="Times New Roman" w:hAnsi="Palatino Linotype" w:cs="Helvetica"/>
                                  <w:color w:val="FFFFFF" w:themeColor="background1"/>
                                  <w:sz w:val="18"/>
                                  <w:szCs w:val="18"/>
                                </w:rPr>
                                <w:t xml:space="preserve">For more info visit us online at: </w:t>
                              </w:r>
                              <w:hyperlink r:id="rId7" w:history="1">
                                <w:r w:rsidRPr="0074656E">
                                  <w:rPr>
                                    <w:rStyle w:val="Hyperlink"/>
                                    <w:rFonts w:ascii="Palatino Linotype" w:eastAsia="Times New Roman" w:hAnsi="Palatino Linotype" w:cs="Helvetica"/>
                                    <w:color w:val="FFFFFF" w:themeColor="background1"/>
                                    <w:sz w:val="18"/>
                                    <w:szCs w:val="18"/>
                                  </w:rPr>
                                  <w:t>www.gracioussavior.org</w:t>
                                </w:r>
                              </w:hyperlink>
                              <w:r w:rsidRPr="0074656E">
                                <w:rPr>
                                  <w:rFonts w:ascii="Palatino Linotype" w:eastAsia="Times New Roman" w:hAnsi="Palatino Linotype" w:cs="Helvetica"/>
                                  <w:color w:val="FFFFFF" w:themeColor="background1"/>
                                  <w:sz w:val="18"/>
                                  <w:szCs w:val="18"/>
                                </w:rPr>
                                <w:t xml:space="preserve"> </w:t>
                              </w:r>
                            </w:p>
                          </w:tc>
                        </w:tr>
                      </w:tbl>
                      <w:p w:rsidR="0058148F" w:rsidRPr="0074656E" w:rsidRDefault="0058148F" w:rsidP="008A338B">
                        <w:pPr>
                          <w:spacing w:after="0" w:line="240" w:lineRule="auto"/>
                          <w:rPr>
                            <w:rFonts w:ascii="Palatino Linotype" w:eastAsia="Times New Roman" w:hAnsi="Palatino Linotype" w:cs="Helvetica"/>
                            <w:color w:val="FFFFFF" w:themeColor="background1"/>
                            <w:sz w:val="18"/>
                            <w:szCs w:val="18"/>
                          </w:rPr>
                        </w:pPr>
                      </w:p>
                    </w:tc>
                  </w:tr>
                </w:tbl>
                <w:p w:rsidR="0058148F" w:rsidRPr="0074656E" w:rsidRDefault="0058148F" w:rsidP="008A338B">
                  <w:pPr>
                    <w:spacing w:after="0" w:line="240" w:lineRule="auto"/>
                    <w:jc w:val="center"/>
                    <w:rPr>
                      <w:rFonts w:ascii="Palatino Linotype" w:eastAsia="Times New Roman" w:hAnsi="Palatino Linotype" w:cs="Helvetica"/>
                      <w:vanish/>
                      <w:color w:val="FFFFFF" w:themeColor="background1"/>
                      <w:sz w:val="18"/>
                      <w:szCs w:val="18"/>
                    </w:rPr>
                  </w:pP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Borders>
                <w:bottom w:val="single" w:sz="6" w:space="0" w:color="787878"/>
              </w:tblBorders>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333"/>
                <w:jc w:val="center"/>
              </w:trPr>
              <w:tc>
                <w:tcPr>
                  <w:tcW w:w="9000" w:type="dxa"/>
                  <w:vAlign w:val="center"/>
                  <w:hideMark/>
                </w:tcPr>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600"/>
                <w:jc w:val="center"/>
              </w:trPr>
              <w:tc>
                <w:tcPr>
                  <w:tcW w:w="9000" w:type="dxa"/>
                  <w:vAlign w:val="center"/>
                  <w:hideMark/>
                </w:tcPr>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594BB0">
              <w:trPr>
                <w:jc w:val="center"/>
              </w:trPr>
              <w:tc>
                <w:tcPr>
                  <w:tcW w:w="9190" w:type="dxa"/>
                  <w:hideMark/>
                </w:tcPr>
                <w:p w:rsidR="0058148F" w:rsidRPr="0074656E" w:rsidRDefault="005C5D51" w:rsidP="0058148F">
                  <w:pPr>
                    <w:spacing w:after="0" w:line="240" w:lineRule="auto"/>
                    <w:rPr>
                      <w:rFonts w:ascii="Palatino Linotype" w:eastAsia="Times New Roman" w:hAnsi="Palatino Linotype" w:cs="Helvetica"/>
                      <w:color w:val="FFFFFF" w:themeColor="background1"/>
                      <w:sz w:val="18"/>
                      <w:szCs w:val="18"/>
                    </w:rPr>
                  </w:pPr>
                  <w:r>
                    <w:rPr>
                      <w:rFonts w:ascii="Palatino Linotype" w:eastAsia="Times New Roman" w:hAnsi="Palatino Linotype" w:cs="Helvetica"/>
                      <w:noProof/>
                      <w:color w:val="FFFFFF" w:themeColor="background1"/>
                      <w:sz w:val="18"/>
                      <w:szCs w:val="18"/>
                    </w:rPr>
                    <w:drawing>
                      <wp:inline distT="0" distB="0" distL="0" distR="0" wp14:anchorId="63C97383" wp14:editId="42616652">
                        <wp:extent cx="5835838" cy="4378749"/>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LC Church Front Spring.jpg"/>
                                <pic:cNvPicPr/>
                              </pic:nvPicPr>
                              <pic:blipFill>
                                <a:blip r:embed="rId8">
                                  <a:extLst>
                                    <a:ext uri="{28A0092B-C50C-407E-A947-70E740481C1C}">
                                      <a14:useLocalDpi xmlns:a14="http://schemas.microsoft.com/office/drawing/2010/main" val="0"/>
                                    </a:ext>
                                  </a:extLst>
                                </a:blip>
                                <a:stretch>
                                  <a:fillRect/>
                                </a:stretch>
                              </pic:blipFill>
                              <pic:spPr>
                                <a:xfrm>
                                  <a:off x="0" y="0"/>
                                  <a:ext cx="5841325" cy="4382866"/>
                                </a:xfrm>
                                <a:prstGeom prst="rect">
                                  <a:avLst/>
                                </a:prstGeom>
                              </pic:spPr>
                            </pic:pic>
                          </a:graphicData>
                        </a:graphic>
                      </wp:inline>
                    </w:drawing>
                  </w: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Borders>
                <w:bottom w:val="single" w:sz="6" w:space="0" w:color="787878"/>
              </w:tblBorders>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270"/>
                <w:jc w:val="center"/>
              </w:trPr>
              <w:tc>
                <w:tcPr>
                  <w:tcW w:w="9000" w:type="dxa"/>
                  <w:vAlign w:val="center"/>
                  <w:hideMark/>
                </w:tcPr>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r w:rsidRPr="0074656E">
                    <w:rPr>
                      <w:rFonts w:ascii="Palatino Linotype" w:eastAsia="Times New Roman" w:hAnsi="Palatino Linotype" w:cs="Helvetica"/>
                      <w:color w:val="FFFFFF" w:themeColor="background1"/>
                      <w:sz w:val="18"/>
                      <w:szCs w:val="18"/>
                    </w:rPr>
                    <w:lastRenderedPageBreak/>
                    <w:t> </w:t>
                  </w: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8910" w:type="dxa"/>
              <w:jc w:val="center"/>
              <w:tblLayout w:type="fixed"/>
              <w:tblCellMar>
                <w:left w:w="0" w:type="dxa"/>
                <w:right w:w="0" w:type="dxa"/>
              </w:tblCellMar>
              <w:tblLook w:val="04A0" w:firstRow="1" w:lastRow="0" w:firstColumn="1" w:lastColumn="0" w:noHBand="0" w:noVBand="1"/>
            </w:tblPr>
            <w:tblGrid>
              <w:gridCol w:w="8910"/>
            </w:tblGrid>
            <w:tr w:rsidR="0074656E" w:rsidRPr="0074656E" w:rsidTr="00594BB0">
              <w:trPr>
                <w:trHeight w:val="600"/>
                <w:jc w:val="center"/>
              </w:trPr>
              <w:tc>
                <w:tcPr>
                  <w:tcW w:w="8910" w:type="dxa"/>
                  <w:hideMark/>
                </w:tcPr>
                <w:p w:rsidR="0058148F" w:rsidRPr="0074656E" w:rsidRDefault="0058148F" w:rsidP="0058148F">
                  <w:pPr>
                    <w:spacing w:after="60" w:line="225" w:lineRule="atLeast"/>
                    <w:jc w:val="right"/>
                    <w:rPr>
                      <w:rFonts w:ascii="Palatino Linotype" w:eastAsia="Times New Roman" w:hAnsi="Palatino Linotype" w:cs="Helvetica"/>
                      <w:caps/>
                      <w:color w:val="FFFFFF" w:themeColor="background1"/>
                      <w:sz w:val="15"/>
                      <w:szCs w:val="15"/>
                    </w:rPr>
                  </w:pPr>
                  <w:r w:rsidRPr="0074656E">
                    <w:rPr>
                      <w:rFonts w:ascii="Palatino Linotype" w:eastAsia="Times New Roman" w:hAnsi="Palatino Linotype" w:cs="Helvetica"/>
                      <w:caps/>
                      <w:color w:val="FFFFFF" w:themeColor="background1"/>
                      <w:sz w:val="15"/>
                      <w:szCs w:val="15"/>
                    </w:rPr>
                    <w:t>//</w:t>
                  </w: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12" w:type="dxa"/>
              <w:jc w:val="center"/>
              <w:tblLayout w:type="fixed"/>
              <w:tblCellMar>
                <w:left w:w="0" w:type="dxa"/>
                <w:right w:w="0" w:type="dxa"/>
              </w:tblCellMar>
              <w:tblLook w:val="04A0" w:firstRow="1" w:lastRow="0" w:firstColumn="1" w:lastColumn="0" w:noHBand="0" w:noVBand="1"/>
            </w:tblPr>
            <w:tblGrid>
              <w:gridCol w:w="9012"/>
            </w:tblGrid>
            <w:tr w:rsidR="0074656E" w:rsidRPr="0074656E" w:rsidTr="00594BB0">
              <w:trPr>
                <w:trHeight w:val="270"/>
                <w:jc w:val="center"/>
              </w:trPr>
              <w:tc>
                <w:tcPr>
                  <w:tcW w:w="9360" w:type="dxa"/>
                  <w:hideMark/>
                </w:tcPr>
                <w:tbl>
                  <w:tblPr>
                    <w:tblW w:w="9050" w:type="dxa"/>
                    <w:tblLayout w:type="fixed"/>
                    <w:tblCellMar>
                      <w:left w:w="0" w:type="dxa"/>
                      <w:right w:w="0" w:type="dxa"/>
                    </w:tblCellMar>
                    <w:tblLook w:val="04A0" w:firstRow="1" w:lastRow="0" w:firstColumn="1" w:lastColumn="0" w:noHBand="0" w:noVBand="1"/>
                  </w:tblPr>
                  <w:tblGrid>
                    <w:gridCol w:w="3374"/>
                    <w:gridCol w:w="47"/>
                    <w:gridCol w:w="5629"/>
                  </w:tblGrid>
                  <w:tr w:rsidR="0074656E" w:rsidRPr="0074656E" w:rsidTr="00297E0C">
                    <w:trPr>
                      <w:trHeight w:val="257"/>
                    </w:trPr>
                    <w:tc>
                      <w:tcPr>
                        <w:tcW w:w="3374" w:type="dxa"/>
                        <w:hideMark/>
                      </w:tcPr>
                      <w:p w:rsidR="0058148F" w:rsidRPr="0074656E" w:rsidRDefault="00495A6D" w:rsidP="00C6374B">
                        <w:pPr>
                          <w:spacing w:after="0" w:line="240" w:lineRule="auto"/>
                          <w:rPr>
                            <w:rFonts w:ascii="Palatino Linotype" w:eastAsia="Times New Roman" w:hAnsi="Palatino Linotype" w:cs="Helvetica"/>
                            <w:color w:val="FFFFFF" w:themeColor="background1"/>
                            <w:sz w:val="18"/>
                            <w:szCs w:val="18"/>
                          </w:rPr>
                        </w:pPr>
                        <w:r>
                          <w:rPr>
                            <w:rFonts w:ascii="Palatino Linotype" w:eastAsia="Times New Roman" w:hAnsi="Palatino Linotype" w:cs="Helvetica"/>
                            <w:noProof/>
                            <w:color w:val="FFFFFF" w:themeColor="background1"/>
                            <w:sz w:val="18"/>
                            <w:szCs w:val="18"/>
                          </w:rPr>
                          <w:drawing>
                            <wp:inline distT="0" distB="0" distL="0" distR="0" wp14:anchorId="2D9F29B0" wp14:editId="4E0F0CDE">
                              <wp:extent cx="1726324" cy="2301765"/>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son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7457" cy="2303276"/>
                                      </a:xfrm>
                                      <a:prstGeom prst="rect">
                                        <a:avLst/>
                                      </a:prstGeom>
                                    </pic:spPr>
                                  </pic:pic>
                                </a:graphicData>
                              </a:graphic>
                            </wp:inline>
                          </w:drawing>
                        </w:r>
                      </w:p>
                    </w:tc>
                    <w:tc>
                      <w:tcPr>
                        <w:tcW w:w="47" w:type="dxa"/>
                        <w:vAlign w:val="center"/>
                        <w:hideMark/>
                      </w:tcPr>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r w:rsidRPr="0074656E">
                          <w:rPr>
                            <w:rFonts w:ascii="Palatino Linotype" w:eastAsia="Times New Roman" w:hAnsi="Palatino Linotype" w:cs="Helvetica"/>
                            <w:color w:val="FFFFFF" w:themeColor="background1"/>
                            <w:sz w:val="18"/>
                            <w:szCs w:val="18"/>
                          </w:rPr>
                          <w:t> </w:t>
                        </w:r>
                      </w:p>
                    </w:tc>
                    <w:tc>
                      <w:tcPr>
                        <w:tcW w:w="5629" w:type="dxa"/>
                        <w:hideMark/>
                      </w:tcPr>
                      <w:p w:rsidR="0058148F" w:rsidRPr="0074656E" w:rsidRDefault="0058148F" w:rsidP="00594BB0">
                        <w:pPr>
                          <w:spacing w:after="90" w:line="360" w:lineRule="atLeast"/>
                          <w:ind w:right="223"/>
                          <w:rPr>
                            <w:rFonts w:ascii="Palatino Linotype" w:eastAsia="Times New Roman" w:hAnsi="Palatino Linotype" w:cs="Helvetica"/>
                            <w:b/>
                            <w:bCs/>
                            <w:color w:val="FFFFFF" w:themeColor="background1"/>
                            <w:spacing w:val="-30"/>
                            <w:sz w:val="36"/>
                            <w:szCs w:val="36"/>
                          </w:rPr>
                        </w:pPr>
                        <w:r w:rsidRPr="0074656E">
                          <w:rPr>
                            <w:rFonts w:ascii="Palatino Linotype" w:eastAsia="Times New Roman" w:hAnsi="Palatino Linotype" w:cs="Helvetica"/>
                            <w:b/>
                            <w:bCs/>
                            <w:color w:val="FFFFFF" w:themeColor="background1"/>
                            <w:spacing w:val="-30"/>
                            <w:sz w:val="36"/>
                            <w:szCs w:val="36"/>
                          </w:rPr>
                          <w:t xml:space="preserve">Pastor’s Note </w:t>
                        </w:r>
                      </w:p>
                      <w:p w:rsidR="009C68EF" w:rsidRDefault="000A1F2B" w:rsidP="000A1F2B">
                        <w:pPr>
                          <w:pStyle w:val="NoSpacing"/>
                          <w:tabs>
                            <w:tab w:val="left" w:pos="658"/>
                            <w:tab w:val="left" w:pos="1043"/>
                          </w:tabs>
                          <w:ind w:right="134"/>
                          <w:rPr>
                            <w:rFonts w:ascii="Palatino Linotype" w:hAnsi="Palatino Linotype"/>
                            <w:bCs/>
                            <w:color w:val="FFFFFF" w:themeColor="background1"/>
                            <w:sz w:val="18"/>
                            <w:szCs w:val="18"/>
                          </w:rPr>
                        </w:pPr>
                        <w:r>
                          <w:rPr>
                            <w:rFonts w:ascii="Palatino Linotype" w:hAnsi="Palatino Linotype"/>
                            <w:bCs/>
                            <w:color w:val="FFFFFF" w:themeColor="background1"/>
                            <w:sz w:val="18"/>
                            <w:szCs w:val="18"/>
                          </w:rPr>
                          <w:t>This Sunday marks the conclusion of our Search for Significance Series.  We’ve gotten great feedback on the series.</w:t>
                        </w:r>
                        <w:r w:rsidR="009C68EF">
                          <w:rPr>
                            <w:rFonts w:ascii="Palatino Linotype" w:hAnsi="Palatino Linotype"/>
                            <w:bCs/>
                            <w:color w:val="FFFFFF" w:themeColor="background1"/>
                            <w:sz w:val="18"/>
                            <w:szCs w:val="18"/>
                          </w:rPr>
                          <w:t xml:space="preserve">  I hope it’s been a blessing to you.</w:t>
                        </w:r>
                      </w:p>
                      <w:p w:rsidR="009C68EF" w:rsidRDefault="009C68EF" w:rsidP="000A1F2B">
                        <w:pPr>
                          <w:pStyle w:val="NoSpacing"/>
                          <w:tabs>
                            <w:tab w:val="left" w:pos="658"/>
                            <w:tab w:val="left" w:pos="1043"/>
                          </w:tabs>
                          <w:ind w:right="134"/>
                          <w:rPr>
                            <w:rFonts w:ascii="Palatino Linotype" w:hAnsi="Palatino Linotype"/>
                            <w:bCs/>
                            <w:color w:val="FFFFFF" w:themeColor="background1"/>
                            <w:sz w:val="18"/>
                            <w:szCs w:val="18"/>
                          </w:rPr>
                        </w:pPr>
                        <w:r>
                          <w:rPr>
                            <w:rFonts w:ascii="Palatino Linotype" w:hAnsi="Palatino Linotype"/>
                            <w:bCs/>
                            <w:color w:val="FFFFFF" w:themeColor="background1"/>
                            <w:sz w:val="18"/>
                            <w:szCs w:val="18"/>
                          </w:rPr>
                          <w:t>My daughter will be getting her driver’s license soon.  As you might imagine, I have mixed feelings about this.  Some days I long to keep her at home, playing in the basement with her friends.  But God has designed her to grow and mature and serve and lead.</w:t>
                        </w:r>
                      </w:p>
                      <w:p w:rsidR="000A1F2B" w:rsidRDefault="009C68EF" w:rsidP="000A1F2B">
                        <w:pPr>
                          <w:pStyle w:val="NoSpacing"/>
                          <w:tabs>
                            <w:tab w:val="left" w:pos="658"/>
                            <w:tab w:val="left" w:pos="1043"/>
                          </w:tabs>
                          <w:ind w:right="134"/>
                          <w:rPr>
                            <w:rFonts w:ascii="Palatino Linotype" w:hAnsi="Palatino Linotype"/>
                            <w:bCs/>
                            <w:color w:val="FFFFFF" w:themeColor="background1"/>
                            <w:sz w:val="18"/>
                            <w:szCs w:val="18"/>
                          </w:rPr>
                        </w:pPr>
                        <w:r>
                          <w:rPr>
                            <w:rFonts w:ascii="Palatino Linotype" w:hAnsi="Palatino Linotype"/>
                            <w:bCs/>
                            <w:color w:val="FFFFFF" w:themeColor="background1"/>
                            <w:sz w:val="18"/>
                            <w:szCs w:val="18"/>
                          </w:rPr>
                          <w:t>God has designed you the same way.  Just because you have stopped growing physically doesn’t mean that you have stopped growing as a person.  One of the first steps to grow in Christ was outlined by the apostle Paul when he wrote, “Do not conform any longer to the pattern of this world, but be transformed by the renewing of your mind.”  Our final sermon in this series will focus on the theme.  Come and check it out.</w:t>
                        </w:r>
                        <w:r w:rsidR="000A1F2B">
                          <w:rPr>
                            <w:rFonts w:ascii="Palatino Linotype" w:hAnsi="Palatino Linotype"/>
                            <w:bCs/>
                            <w:color w:val="FFFFFF" w:themeColor="background1"/>
                            <w:sz w:val="18"/>
                            <w:szCs w:val="18"/>
                          </w:rPr>
                          <w:t xml:space="preserve">  </w:t>
                        </w:r>
                      </w:p>
                      <w:p w:rsidR="008A65D2" w:rsidRDefault="008A65D2" w:rsidP="00EA71E4">
                        <w:pPr>
                          <w:pStyle w:val="NoSpacing"/>
                          <w:tabs>
                            <w:tab w:val="left" w:pos="658"/>
                            <w:tab w:val="left" w:pos="1043"/>
                          </w:tabs>
                          <w:rPr>
                            <w:rFonts w:ascii="Palatino Linotype" w:hAnsi="Palatino Linotype"/>
                            <w:bCs/>
                            <w:color w:val="FFFFFF" w:themeColor="background1"/>
                            <w:sz w:val="18"/>
                            <w:szCs w:val="18"/>
                          </w:rPr>
                        </w:pPr>
                      </w:p>
                      <w:p w:rsidR="008A65D2" w:rsidRDefault="009C68EF" w:rsidP="00EA71E4">
                        <w:pPr>
                          <w:pStyle w:val="NoSpacing"/>
                          <w:tabs>
                            <w:tab w:val="left" w:pos="658"/>
                            <w:tab w:val="left" w:pos="1043"/>
                          </w:tabs>
                          <w:rPr>
                            <w:rFonts w:ascii="Palatino Linotype" w:hAnsi="Palatino Linotype"/>
                            <w:bCs/>
                            <w:color w:val="FFFFFF" w:themeColor="background1"/>
                            <w:sz w:val="18"/>
                            <w:szCs w:val="18"/>
                          </w:rPr>
                        </w:pPr>
                        <w:r>
                          <w:rPr>
                            <w:rFonts w:ascii="Palatino Linotype" w:hAnsi="Palatino Linotype"/>
                            <w:bCs/>
                            <w:color w:val="FFFFFF" w:themeColor="background1"/>
                            <w:sz w:val="18"/>
                            <w:szCs w:val="18"/>
                          </w:rPr>
                          <w:t xml:space="preserve">Still Growing…slowly </w:t>
                        </w:r>
                        <w:r w:rsidRPr="009C68EF">
                          <w:rPr>
                            <w:rFonts w:ascii="Palatino Linotype" w:hAnsi="Palatino Linotype"/>
                            <w:bCs/>
                            <w:color w:val="FFFFFF" w:themeColor="background1"/>
                            <w:sz w:val="18"/>
                            <w:szCs w:val="18"/>
                          </w:rPr>
                          <w:sym w:font="Wingdings" w:char="F04A"/>
                        </w:r>
                        <w:r w:rsidR="008A65D2">
                          <w:rPr>
                            <w:rFonts w:ascii="Palatino Linotype" w:hAnsi="Palatino Linotype"/>
                            <w:bCs/>
                            <w:color w:val="FFFFFF" w:themeColor="background1"/>
                            <w:sz w:val="18"/>
                            <w:szCs w:val="18"/>
                          </w:rPr>
                          <w:t>,</w:t>
                        </w:r>
                      </w:p>
                      <w:p w:rsidR="008A65D2" w:rsidRDefault="008A65D2" w:rsidP="00EA71E4">
                        <w:pPr>
                          <w:pStyle w:val="NoSpacing"/>
                          <w:tabs>
                            <w:tab w:val="left" w:pos="658"/>
                            <w:tab w:val="left" w:pos="1043"/>
                          </w:tabs>
                          <w:rPr>
                            <w:rFonts w:ascii="Palatino Linotype" w:hAnsi="Palatino Linotype"/>
                            <w:bCs/>
                            <w:color w:val="FFFFFF" w:themeColor="background1"/>
                            <w:sz w:val="18"/>
                            <w:szCs w:val="18"/>
                          </w:rPr>
                        </w:pPr>
                        <w:r>
                          <w:rPr>
                            <w:rFonts w:ascii="Palatino Linotype" w:hAnsi="Palatino Linotype"/>
                            <w:bCs/>
                            <w:color w:val="FFFFFF" w:themeColor="background1"/>
                            <w:sz w:val="18"/>
                            <w:szCs w:val="18"/>
                          </w:rPr>
                          <w:t>Pastor Jason</w:t>
                        </w:r>
                      </w:p>
                      <w:p w:rsidR="00162E8C" w:rsidRDefault="00162E8C" w:rsidP="00BC6D23">
                        <w:pPr>
                          <w:pStyle w:val="NoSpacing"/>
                          <w:tabs>
                            <w:tab w:val="left" w:pos="658"/>
                            <w:tab w:val="left" w:pos="1043"/>
                          </w:tabs>
                          <w:ind w:right="223"/>
                          <w:rPr>
                            <w:rFonts w:ascii="Palatino Linotype" w:hAnsi="Palatino Linotype"/>
                            <w:bCs/>
                            <w:color w:val="FFFFFF" w:themeColor="background1"/>
                            <w:sz w:val="18"/>
                            <w:szCs w:val="18"/>
                          </w:rPr>
                        </w:pPr>
                      </w:p>
                      <w:p w:rsidR="00371775" w:rsidRPr="00371775" w:rsidRDefault="002C719C" w:rsidP="00594BB0">
                        <w:pPr>
                          <w:pStyle w:val="NoSpacing"/>
                          <w:tabs>
                            <w:tab w:val="left" w:pos="658"/>
                            <w:tab w:val="left" w:pos="1043"/>
                          </w:tabs>
                          <w:ind w:right="223"/>
                          <w:rPr>
                            <w:rFonts w:ascii="Palatino Linotype" w:hAnsi="Palatino Linotype"/>
                            <w:bCs/>
                            <w:color w:val="FF0000"/>
                            <w:sz w:val="18"/>
                            <w:szCs w:val="18"/>
                          </w:rPr>
                        </w:pPr>
                        <w:r>
                          <w:rPr>
                            <w:rFonts w:ascii="Palatino Linotype" w:hAnsi="Palatino Linotype"/>
                            <w:bCs/>
                            <w:color w:val="FFFFFF" w:themeColor="background1"/>
                            <w:sz w:val="18"/>
                            <w:szCs w:val="18"/>
                          </w:rPr>
                          <w:t>P.S. If you miss a Sunday and want to catch up in the sermon series or just want to review the message, you can check it out in iTunes at:</w:t>
                        </w:r>
                        <w:r w:rsidR="00371775">
                          <w:t xml:space="preserve"> </w:t>
                        </w:r>
                        <w:hyperlink r:id="rId10" w:history="1">
                          <w:r w:rsidR="00371775" w:rsidRPr="00371775">
                            <w:rPr>
                              <w:rStyle w:val="Hyperlink"/>
                              <w:rFonts w:ascii="Palatino Linotype" w:hAnsi="Palatino Linotype"/>
                              <w:bCs/>
                              <w:color w:val="FF0000"/>
                              <w:sz w:val="18"/>
                              <w:szCs w:val="18"/>
                            </w:rPr>
                            <w:t>https://itunes.apple.com/us/podcast/gracious-savior-churchs-podcast/id897614540</w:t>
                          </w:r>
                        </w:hyperlink>
                      </w:p>
                      <w:p w:rsidR="00297E0C" w:rsidRDefault="002C719C" w:rsidP="00297E0C">
                        <w:pPr>
                          <w:pStyle w:val="NoSpacing"/>
                          <w:tabs>
                            <w:tab w:val="left" w:pos="658"/>
                            <w:tab w:val="left" w:pos="1043"/>
                          </w:tabs>
                          <w:ind w:right="223"/>
                          <w:rPr>
                            <w:rStyle w:val="Hyperlink"/>
                            <w:rFonts w:ascii="Palatino Linotype" w:hAnsi="Palatino Linotype"/>
                            <w:color w:val="FF0000"/>
                            <w:sz w:val="18"/>
                            <w:szCs w:val="18"/>
                          </w:rPr>
                        </w:pPr>
                        <w:r>
                          <w:rPr>
                            <w:rFonts w:ascii="Palatino Linotype" w:hAnsi="Palatino Linotype"/>
                            <w:bCs/>
                            <w:color w:val="FFFFFF" w:themeColor="background1"/>
                            <w:sz w:val="18"/>
                            <w:szCs w:val="18"/>
                          </w:rPr>
                          <w:t xml:space="preserve"> </w:t>
                        </w:r>
                        <w:r w:rsidR="00A823A3">
                          <w:rPr>
                            <w:rFonts w:ascii="Palatino Linotype" w:hAnsi="Palatino Linotype"/>
                            <w:bCs/>
                            <w:color w:val="FFFFFF" w:themeColor="background1"/>
                            <w:sz w:val="18"/>
                            <w:szCs w:val="18"/>
                          </w:rPr>
                          <w:t xml:space="preserve">or </w:t>
                        </w:r>
                        <w:r w:rsidR="00371775">
                          <w:rPr>
                            <w:rFonts w:ascii="Palatino Linotype" w:hAnsi="Palatino Linotype"/>
                            <w:bCs/>
                            <w:color w:val="FFFFFF" w:themeColor="background1"/>
                            <w:sz w:val="18"/>
                            <w:szCs w:val="18"/>
                          </w:rPr>
                          <w:t>online</w:t>
                        </w:r>
                        <w:r w:rsidR="00A823A3">
                          <w:rPr>
                            <w:rFonts w:ascii="Palatino Linotype" w:hAnsi="Palatino Linotype"/>
                            <w:bCs/>
                            <w:color w:val="FFFFFF" w:themeColor="background1"/>
                            <w:sz w:val="18"/>
                            <w:szCs w:val="18"/>
                          </w:rPr>
                          <w:t xml:space="preserve"> at:</w:t>
                        </w:r>
                        <w:r w:rsidR="00A823A3">
                          <w:t xml:space="preserve"> </w:t>
                        </w:r>
                        <w:hyperlink r:id="rId11" w:history="1">
                          <w:r w:rsidR="00913B9C" w:rsidRPr="00913B9C">
                            <w:rPr>
                              <w:rStyle w:val="Hyperlink"/>
                              <w:rFonts w:ascii="Palatino Linotype" w:hAnsi="Palatino Linotype"/>
                              <w:color w:val="FF0000"/>
                              <w:sz w:val="18"/>
                              <w:szCs w:val="18"/>
                            </w:rPr>
                            <w:t>http://gracioussaviorchurch.buzzsprout.com/</w:t>
                          </w:r>
                        </w:hyperlink>
                      </w:p>
                      <w:p w:rsidR="00F37BBE" w:rsidRPr="00F37BBE" w:rsidRDefault="00F37BBE" w:rsidP="00297E0C">
                        <w:pPr>
                          <w:pStyle w:val="NoSpacing"/>
                          <w:tabs>
                            <w:tab w:val="left" w:pos="658"/>
                            <w:tab w:val="left" w:pos="1043"/>
                          </w:tabs>
                          <w:ind w:right="223"/>
                          <w:rPr>
                            <w:rStyle w:val="Hyperlink"/>
                            <w:rFonts w:ascii="Palatino Linotype" w:hAnsi="Palatino Linotype"/>
                            <w:color w:val="FFFFFF" w:themeColor="background1"/>
                            <w:sz w:val="18"/>
                            <w:szCs w:val="18"/>
                            <w:u w:val="none"/>
                          </w:rPr>
                        </w:pPr>
                        <w:r>
                          <w:rPr>
                            <w:rStyle w:val="Hyperlink"/>
                            <w:rFonts w:ascii="Palatino Linotype" w:hAnsi="Palatino Linotype"/>
                            <w:color w:val="FFFFFF" w:themeColor="background1"/>
                            <w:sz w:val="18"/>
                            <w:szCs w:val="18"/>
                            <w:u w:val="none"/>
                          </w:rPr>
                          <w:t xml:space="preserve">We have a new website where you can get updates on events at Gracious Savior, listen to previous sermons, and share what God is doing through His Church.  Check it out at: </w:t>
                        </w:r>
                        <w:hyperlink r:id="rId12" w:history="1">
                          <w:r w:rsidRPr="00F37BBE">
                            <w:rPr>
                              <w:rStyle w:val="Hyperlink"/>
                              <w:rFonts w:ascii="Palatino Linotype" w:hAnsi="Palatino Linotype"/>
                              <w:color w:val="C00000"/>
                              <w:sz w:val="18"/>
                              <w:szCs w:val="18"/>
                            </w:rPr>
                            <w:t>www.gracioussavior.org</w:t>
                          </w:r>
                        </w:hyperlink>
                        <w:r>
                          <w:rPr>
                            <w:rStyle w:val="Hyperlink"/>
                            <w:rFonts w:ascii="Palatino Linotype" w:hAnsi="Palatino Linotype"/>
                            <w:color w:val="FFFFFF" w:themeColor="background1"/>
                            <w:sz w:val="18"/>
                            <w:szCs w:val="18"/>
                            <w:u w:val="none"/>
                          </w:rPr>
                          <w:t xml:space="preserve"> and tell us what you think.</w:t>
                        </w:r>
                      </w:p>
                      <w:p w:rsidR="00297E0C" w:rsidRDefault="00297E0C" w:rsidP="00297E0C">
                        <w:pPr>
                          <w:pStyle w:val="NoSpacing"/>
                          <w:tabs>
                            <w:tab w:val="left" w:pos="658"/>
                            <w:tab w:val="left" w:pos="1043"/>
                          </w:tabs>
                          <w:ind w:right="223"/>
                          <w:rPr>
                            <w:rStyle w:val="Hyperlink"/>
                            <w:rFonts w:ascii="Palatino Linotype" w:hAnsi="Palatino Linotype"/>
                            <w:color w:val="FF0000"/>
                            <w:sz w:val="18"/>
                            <w:szCs w:val="18"/>
                          </w:rPr>
                        </w:pPr>
                      </w:p>
                      <w:p w:rsidR="00297E0C" w:rsidRPr="00495A6D" w:rsidRDefault="00297E0C" w:rsidP="00297E0C">
                        <w:pPr>
                          <w:pStyle w:val="NoSpacing"/>
                          <w:tabs>
                            <w:tab w:val="left" w:pos="658"/>
                            <w:tab w:val="left" w:pos="1043"/>
                          </w:tabs>
                          <w:ind w:right="223"/>
                          <w:rPr>
                            <w:rFonts w:ascii="Palatino Linotype" w:hAnsi="Palatino Linotype"/>
                            <w:color w:val="FF0000"/>
                            <w:sz w:val="18"/>
                            <w:szCs w:val="18"/>
                            <w:u w:val="single"/>
                          </w:rPr>
                        </w:pPr>
                      </w:p>
                    </w:tc>
                  </w:tr>
                  <w:tr w:rsidR="00297E0C" w:rsidRPr="0074656E" w:rsidTr="00297E0C">
                    <w:trPr>
                      <w:trHeight w:val="257"/>
                    </w:trPr>
                    <w:tc>
                      <w:tcPr>
                        <w:tcW w:w="3374" w:type="dxa"/>
                      </w:tcPr>
                      <w:p w:rsidR="00297E0C" w:rsidRDefault="00297E0C" w:rsidP="00C6374B">
                        <w:pPr>
                          <w:spacing w:after="0" w:line="240" w:lineRule="auto"/>
                          <w:rPr>
                            <w:rFonts w:ascii="Palatino Linotype" w:eastAsia="Times New Roman" w:hAnsi="Palatino Linotype" w:cs="Helvetica"/>
                            <w:noProof/>
                            <w:color w:val="FFFFFF" w:themeColor="background1"/>
                            <w:sz w:val="18"/>
                            <w:szCs w:val="18"/>
                            <w:lang w:bidi="he-IL"/>
                          </w:rPr>
                        </w:pPr>
                        <w:r>
                          <w:rPr>
                            <w:rFonts w:ascii="Palatino Linotype" w:eastAsia="Times New Roman" w:hAnsi="Palatino Linotype" w:cs="Helvetica"/>
                            <w:noProof/>
                            <w:color w:val="FFFFFF" w:themeColor="background1"/>
                            <w:sz w:val="18"/>
                            <w:szCs w:val="18"/>
                          </w:rPr>
                          <w:drawing>
                            <wp:inline distT="0" distB="0" distL="0" distR="0" wp14:anchorId="326D88E0" wp14:editId="2F28C641">
                              <wp:extent cx="2022207" cy="14504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a 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21631" cy="1450014"/>
                                      </a:xfrm>
                                      <a:prstGeom prst="rect">
                                        <a:avLst/>
                                      </a:prstGeom>
                                    </pic:spPr>
                                  </pic:pic>
                                </a:graphicData>
                              </a:graphic>
                            </wp:inline>
                          </w:drawing>
                        </w:r>
                      </w:p>
                    </w:tc>
                    <w:tc>
                      <w:tcPr>
                        <w:tcW w:w="47" w:type="dxa"/>
                        <w:vAlign w:val="center"/>
                      </w:tcPr>
                      <w:p w:rsidR="00297E0C" w:rsidRPr="0074656E" w:rsidRDefault="00297E0C" w:rsidP="0058148F">
                        <w:pPr>
                          <w:spacing w:after="0" w:line="240" w:lineRule="auto"/>
                          <w:rPr>
                            <w:rFonts w:ascii="Palatino Linotype" w:eastAsia="Times New Roman" w:hAnsi="Palatino Linotype" w:cs="Helvetica"/>
                            <w:color w:val="FFFFFF" w:themeColor="background1"/>
                            <w:sz w:val="18"/>
                            <w:szCs w:val="18"/>
                          </w:rPr>
                        </w:pPr>
                      </w:p>
                    </w:tc>
                    <w:tc>
                      <w:tcPr>
                        <w:tcW w:w="5629" w:type="dxa"/>
                      </w:tcPr>
                      <w:p w:rsidR="00297E0C" w:rsidRDefault="00297E0C" w:rsidP="00594BB0">
                        <w:pPr>
                          <w:spacing w:after="90" w:line="360" w:lineRule="atLeast"/>
                          <w:ind w:right="223"/>
                          <w:rPr>
                            <w:rFonts w:ascii="Palatino Linotype" w:eastAsia="Times New Roman" w:hAnsi="Palatino Linotype" w:cs="Helvetica"/>
                            <w:b/>
                            <w:bCs/>
                            <w:color w:val="FFFFFF" w:themeColor="background1"/>
                            <w:spacing w:val="-30"/>
                            <w:sz w:val="36"/>
                            <w:szCs w:val="36"/>
                          </w:rPr>
                        </w:pPr>
                        <w:r>
                          <w:rPr>
                            <w:rFonts w:ascii="Palatino Linotype" w:eastAsia="Times New Roman" w:hAnsi="Palatino Linotype" w:cs="Helvetica"/>
                            <w:b/>
                            <w:bCs/>
                            <w:color w:val="FFFFFF" w:themeColor="background1"/>
                            <w:spacing w:val="-30"/>
                            <w:sz w:val="36"/>
                            <w:szCs w:val="36"/>
                          </w:rPr>
                          <w:t>Mission Trip 2015</w:t>
                        </w:r>
                      </w:p>
                      <w:p w:rsidR="00297E0C" w:rsidRPr="000A1F2B" w:rsidRDefault="00297E0C" w:rsidP="000A1F2B">
                        <w:pPr>
                          <w:pStyle w:val="NoSpacing"/>
                          <w:rPr>
                            <w:rFonts w:ascii="Palatino Linotype" w:eastAsia="Times New Roman" w:hAnsi="Palatino Linotype" w:cs="Helvetica"/>
                            <w:b/>
                            <w:spacing w:val="-30"/>
                            <w:sz w:val="18"/>
                            <w:szCs w:val="18"/>
                          </w:rPr>
                        </w:pPr>
                        <w:r w:rsidRPr="00297E0C">
                          <w:rPr>
                            <w:rFonts w:ascii="Palatino Linotype" w:hAnsi="Palatino Linotype"/>
                            <w:sz w:val="18"/>
                            <w:szCs w:val="18"/>
                          </w:rPr>
                          <w:t>It’s official!  We’ll be sending a Mission Team to Cuba on April 18-25</w:t>
                        </w:r>
                        <w:r w:rsidRPr="00297E0C">
                          <w:rPr>
                            <w:rFonts w:ascii="Palatino Linotype" w:hAnsi="Palatino Linotype"/>
                            <w:sz w:val="18"/>
                            <w:szCs w:val="18"/>
                            <w:vertAlign w:val="superscript"/>
                          </w:rPr>
                          <w:t>th</w:t>
                        </w:r>
                        <w:r w:rsidRPr="00297E0C">
                          <w:rPr>
                            <w:rFonts w:ascii="Palatino Linotype" w:hAnsi="Palatino Linotype"/>
                            <w:sz w:val="18"/>
                            <w:szCs w:val="18"/>
                          </w:rPr>
                          <w:t>.  We are partnering with East-West Ministries and the local Church in Cuba to</w:t>
                        </w:r>
                        <w:r>
                          <w:rPr>
                            <w:rFonts w:ascii="Palatino Linotype" w:hAnsi="Palatino Linotype"/>
                            <w:sz w:val="18"/>
                            <w:szCs w:val="18"/>
                          </w:rPr>
                          <w:t xml:space="preserve"> share the Good News of Jesus.  Everyone can help by either going or sending our Team to Cuba</w:t>
                        </w:r>
                        <w:r w:rsidR="000A1F2B">
                          <w:rPr>
                            <w:rFonts w:ascii="Palatino Linotype" w:hAnsi="Palatino Linotype"/>
                            <w:sz w:val="18"/>
                            <w:szCs w:val="18"/>
                          </w:rPr>
                          <w:t xml:space="preserve">.  Stay tuned to learn how you can help send a team.  Contact Pastor Jason </w:t>
                        </w:r>
                        <w:r w:rsidR="000A1F2B">
                          <w:rPr>
                            <w:rFonts w:ascii="Palatino Linotype" w:hAnsi="Palatino Linotype"/>
                            <w:i/>
                            <w:iCs/>
                            <w:sz w:val="18"/>
                            <w:szCs w:val="18"/>
                          </w:rPr>
                          <w:t xml:space="preserve">today </w:t>
                        </w:r>
                        <w:r w:rsidR="000A1F2B">
                          <w:rPr>
                            <w:rFonts w:ascii="Palatino Linotype" w:hAnsi="Palatino Linotype"/>
                            <w:sz w:val="18"/>
                            <w:szCs w:val="18"/>
                          </w:rPr>
                          <w:t>if you want to go.</w:t>
                        </w:r>
                      </w:p>
                    </w:tc>
                  </w:tr>
                  <w:tr w:rsidR="00593862" w:rsidRPr="0074656E" w:rsidTr="00297E0C">
                    <w:trPr>
                      <w:trHeight w:val="67"/>
                    </w:trPr>
                    <w:tc>
                      <w:tcPr>
                        <w:tcW w:w="3374" w:type="dxa"/>
                      </w:tcPr>
                      <w:p w:rsidR="00593862" w:rsidRDefault="00593862" w:rsidP="0058148F">
                        <w:pPr>
                          <w:spacing w:after="0" w:line="240" w:lineRule="auto"/>
                          <w:rPr>
                            <w:rFonts w:ascii="Palatino Linotype" w:eastAsia="Times New Roman" w:hAnsi="Palatino Linotype" w:cs="Helvetica"/>
                            <w:noProof/>
                            <w:color w:val="FFFFFF" w:themeColor="background1"/>
                            <w:sz w:val="18"/>
                            <w:szCs w:val="18"/>
                            <w:lang w:bidi="he-IL"/>
                          </w:rPr>
                        </w:pPr>
                      </w:p>
                    </w:tc>
                    <w:tc>
                      <w:tcPr>
                        <w:tcW w:w="47" w:type="dxa"/>
                        <w:vAlign w:val="center"/>
                      </w:tcPr>
                      <w:p w:rsidR="00593862" w:rsidRPr="0074656E" w:rsidRDefault="00593862" w:rsidP="0058148F">
                        <w:pPr>
                          <w:spacing w:after="0" w:line="240" w:lineRule="auto"/>
                          <w:rPr>
                            <w:rFonts w:ascii="Palatino Linotype" w:eastAsia="Times New Roman" w:hAnsi="Palatino Linotype" w:cs="Helvetica"/>
                            <w:color w:val="FFFFFF" w:themeColor="background1"/>
                            <w:sz w:val="18"/>
                            <w:szCs w:val="18"/>
                          </w:rPr>
                        </w:pPr>
                      </w:p>
                    </w:tc>
                    <w:tc>
                      <w:tcPr>
                        <w:tcW w:w="5629" w:type="dxa"/>
                      </w:tcPr>
                      <w:p w:rsidR="00593862" w:rsidRPr="0074656E" w:rsidRDefault="00593862" w:rsidP="0058148F">
                        <w:pPr>
                          <w:spacing w:after="90" w:line="360" w:lineRule="atLeast"/>
                          <w:rPr>
                            <w:rFonts w:ascii="Palatino Linotype" w:eastAsia="Times New Roman" w:hAnsi="Palatino Linotype" w:cs="Helvetica"/>
                            <w:b/>
                            <w:bCs/>
                            <w:color w:val="FFFFFF" w:themeColor="background1"/>
                            <w:spacing w:val="-30"/>
                            <w:sz w:val="36"/>
                            <w:szCs w:val="36"/>
                          </w:rPr>
                        </w:pPr>
                      </w:p>
                    </w:tc>
                  </w:tr>
                </w:tbl>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8938" w:type="dxa"/>
              <w:jc w:val="center"/>
              <w:tblBorders>
                <w:bottom w:val="single" w:sz="6" w:space="0" w:color="787878"/>
              </w:tblBorders>
              <w:tblLayout w:type="fixed"/>
              <w:tblCellMar>
                <w:left w:w="0" w:type="dxa"/>
                <w:right w:w="0" w:type="dxa"/>
              </w:tblCellMar>
              <w:tblLook w:val="04A0" w:firstRow="1" w:lastRow="0" w:firstColumn="1" w:lastColumn="0" w:noHBand="0" w:noVBand="1"/>
            </w:tblPr>
            <w:tblGrid>
              <w:gridCol w:w="8938"/>
            </w:tblGrid>
            <w:tr w:rsidR="0074656E" w:rsidRPr="0074656E" w:rsidTr="00297E0C">
              <w:trPr>
                <w:trHeight w:val="70"/>
                <w:jc w:val="center"/>
              </w:trPr>
              <w:tc>
                <w:tcPr>
                  <w:tcW w:w="8938" w:type="dxa"/>
                  <w:vAlign w:val="center"/>
                  <w:hideMark/>
                </w:tcPr>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8975" w:type="dxa"/>
              <w:jc w:val="center"/>
              <w:tblLayout w:type="fixed"/>
              <w:tblCellMar>
                <w:left w:w="0" w:type="dxa"/>
                <w:right w:w="0" w:type="dxa"/>
              </w:tblCellMar>
              <w:tblLook w:val="04A0" w:firstRow="1" w:lastRow="0" w:firstColumn="1" w:lastColumn="0" w:noHBand="0" w:noVBand="1"/>
            </w:tblPr>
            <w:tblGrid>
              <w:gridCol w:w="8975"/>
            </w:tblGrid>
            <w:tr w:rsidR="0074656E" w:rsidRPr="0074656E" w:rsidTr="00594BB0">
              <w:trPr>
                <w:trHeight w:val="234"/>
                <w:jc w:val="center"/>
              </w:trPr>
              <w:tc>
                <w:tcPr>
                  <w:tcW w:w="8975" w:type="dxa"/>
                  <w:hideMark/>
                </w:tcPr>
                <w:p w:rsidR="0058148F" w:rsidRPr="0074656E" w:rsidRDefault="0058148F" w:rsidP="0058148F">
                  <w:pPr>
                    <w:spacing w:after="60" w:line="225" w:lineRule="atLeast"/>
                    <w:jc w:val="right"/>
                    <w:rPr>
                      <w:rFonts w:ascii="Palatino Linotype" w:eastAsia="Times New Roman" w:hAnsi="Palatino Linotype" w:cs="Helvetica"/>
                      <w:caps/>
                      <w:color w:val="FFFFFF" w:themeColor="background1"/>
                      <w:sz w:val="15"/>
                      <w:szCs w:val="15"/>
                    </w:rPr>
                  </w:pPr>
                  <w:r w:rsidRPr="0074656E">
                    <w:rPr>
                      <w:rFonts w:ascii="Palatino Linotype" w:eastAsia="Times New Roman" w:hAnsi="Palatino Linotype" w:cs="Helvetica"/>
                      <w:caps/>
                      <w:color w:val="FFFFFF" w:themeColor="background1"/>
                      <w:sz w:val="15"/>
                      <w:szCs w:val="15"/>
                    </w:rPr>
                    <w:t>//</w:t>
                  </w: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594BB0">
              <w:trPr>
                <w:jc w:val="center"/>
              </w:trPr>
              <w:tc>
                <w:tcPr>
                  <w:tcW w:w="9000" w:type="dxa"/>
                  <w:hideMark/>
                </w:tcPr>
                <w:tbl>
                  <w:tblPr>
                    <w:tblW w:w="9000" w:type="dxa"/>
                    <w:tblLayout w:type="fixed"/>
                    <w:tblCellMar>
                      <w:left w:w="0" w:type="dxa"/>
                      <w:right w:w="0" w:type="dxa"/>
                    </w:tblCellMar>
                    <w:tblLook w:val="04A0" w:firstRow="1" w:lastRow="0" w:firstColumn="1" w:lastColumn="0" w:noHBand="0" w:noVBand="1"/>
                  </w:tblPr>
                  <w:tblGrid>
                    <w:gridCol w:w="2805"/>
                    <w:gridCol w:w="300"/>
                    <w:gridCol w:w="5895"/>
                  </w:tblGrid>
                  <w:tr w:rsidR="0074656E" w:rsidRPr="0074656E" w:rsidTr="00594BB0">
                    <w:tc>
                      <w:tcPr>
                        <w:tcW w:w="2805" w:type="dxa"/>
                        <w:hideMark/>
                      </w:tcPr>
                      <w:p w:rsidR="0058148F" w:rsidRPr="0074656E" w:rsidRDefault="00D55B76" w:rsidP="0058148F">
                        <w:pPr>
                          <w:spacing w:after="0" w:line="240" w:lineRule="auto"/>
                          <w:rPr>
                            <w:rFonts w:ascii="Palatino Linotype" w:eastAsia="Times New Roman" w:hAnsi="Palatino Linotype" w:cs="Helvetica"/>
                            <w:color w:val="FFFFFF" w:themeColor="background1"/>
                            <w:sz w:val="18"/>
                            <w:szCs w:val="18"/>
                          </w:rPr>
                        </w:pPr>
                        <w:r>
                          <w:rPr>
                            <w:rFonts w:ascii="Palatino Linotype" w:eastAsia="Times New Roman" w:hAnsi="Palatino Linotype" w:cs="Helvetica"/>
                            <w:noProof/>
                            <w:color w:val="FFFFFF" w:themeColor="background1"/>
                            <w:sz w:val="18"/>
                            <w:szCs w:val="18"/>
                          </w:rPr>
                          <w:lastRenderedPageBreak/>
                          <w:drawing>
                            <wp:inline distT="0" distB="0" distL="0" distR="0" wp14:anchorId="4A4A6D06" wp14:editId="24456EFA">
                              <wp:extent cx="1790790" cy="134309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790790" cy="1343092"/>
                                      </a:xfrm>
                                      <a:prstGeom prst="rect">
                                        <a:avLst/>
                                      </a:prstGeom>
                                      <a:noFill/>
                                    </pic:spPr>
                                  </pic:pic>
                                </a:graphicData>
                              </a:graphic>
                            </wp:inline>
                          </w:drawing>
                        </w:r>
                      </w:p>
                    </w:tc>
                    <w:tc>
                      <w:tcPr>
                        <w:tcW w:w="300" w:type="dxa"/>
                        <w:vAlign w:val="center"/>
                        <w:hideMark/>
                      </w:tcPr>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r w:rsidRPr="0074656E">
                          <w:rPr>
                            <w:rFonts w:ascii="Palatino Linotype" w:eastAsia="Times New Roman" w:hAnsi="Palatino Linotype" w:cs="Helvetica"/>
                            <w:color w:val="FFFFFF" w:themeColor="background1"/>
                            <w:sz w:val="18"/>
                            <w:szCs w:val="18"/>
                          </w:rPr>
                          <w:t> </w:t>
                        </w:r>
                      </w:p>
                    </w:tc>
                    <w:tc>
                      <w:tcPr>
                        <w:tcW w:w="5895" w:type="dxa"/>
                        <w:hideMark/>
                      </w:tcPr>
                      <w:p w:rsidR="00571C0F" w:rsidRPr="0074656E" w:rsidRDefault="00162E8C" w:rsidP="00571C0F">
                        <w:pPr>
                          <w:spacing w:after="90" w:line="360" w:lineRule="atLeast"/>
                          <w:rPr>
                            <w:rFonts w:ascii="Palatino Linotype" w:eastAsia="Times New Roman" w:hAnsi="Palatino Linotype" w:cs="Helvetica"/>
                            <w:b/>
                            <w:bCs/>
                            <w:color w:val="FFFFFF" w:themeColor="background1"/>
                            <w:spacing w:val="-30"/>
                            <w:sz w:val="36"/>
                            <w:szCs w:val="36"/>
                          </w:rPr>
                        </w:pPr>
                        <w:r>
                          <w:rPr>
                            <w:rFonts w:ascii="Palatino Linotype" w:eastAsia="Times New Roman" w:hAnsi="Palatino Linotype" w:cs="Helvetica"/>
                            <w:b/>
                            <w:bCs/>
                            <w:color w:val="FFFFFF" w:themeColor="background1"/>
                            <w:spacing w:val="-30"/>
                            <w:sz w:val="36"/>
                            <w:szCs w:val="36"/>
                          </w:rPr>
                          <w:t>Children’s Ministry</w:t>
                        </w:r>
                      </w:p>
                      <w:p w:rsidR="0081316E" w:rsidRDefault="00667B4F" w:rsidP="00667B4F">
                        <w:pPr>
                          <w:spacing w:after="0" w:line="300" w:lineRule="atLeast"/>
                          <w:rPr>
                            <w:rFonts w:ascii="Palatino Linotype" w:eastAsia="Times New Roman" w:hAnsi="Palatino Linotype" w:cs="Helvetica"/>
                            <w:bCs/>
                            <w:color w:val="FFFFFF" w:themeColor="background1"/>
                            <w:sz w:val="20"/>
                            <w:szCs w:val="18"/>
                          </w:rPr>
                        </w:pPr>
                        <w:r w:rsidRPr="00667B4F">
                          <w:rPr>
                            <w:rFonts w:ascii="Palatino Linotype" w:eastAsia="Times New Roman" w:hAnsi="Palatino Linotype" w:cs="Helvetica"/>
                            <w:bCs/>
                            <w:color w:val="FFFFFF" w:themeColor="background1"/>
                            <w:sz w:val="20"/>
                            <w:szCs w:val="18"/>
                          </w:rPr>
                          <w:t xml:space="preserve">We are launching a new Children’s ministry.  We want our children to be able to grow and thrive in a difficult world.  Our new children’s ministry will deliberately focus on equipping our children with the tools they need to stand firm no matter what is going on around them.  As adults we rely on God’s Word, prayer, other Christians, worship, and service to help us grow and survive hard times.  Children are the same.  Our new Children’s Ministry will focus on these tools.    </w:t>
                        </w:r>
                      </w:p>
                      <w:p w:rsidR="00667B4F" w:rsidRPr="00667B4F" w:rsidRDefault="00667B4F" w:rsidP="00667B4F">
                        <w:pPr>
                          <w:spacing w:after="0" w:line="300" w:lineRule="atLeast"/>
                          <w:rPr>
                            <w:rFonts w:ascii="Palatino Linotype" w:eastAsia="Times New Roman" w:hAnsi="Palatino Linotype" w:cs="Helvetica"/>
                            <w:b/>
                            <w:bCs/>
                            <w:color w:val="FFFFFF" w:themeColor="background1"/>
                            <w:sz w:val="28"/>
                            <w:szCs w:val="18"/>
                          </w:rPr>
                        </w:pPr>
                        <w:r w:rsidRPr="00667B4F">
                          <w:rPr>
                            <w:rFonts w:ascii="Palatino Linotype" w:eastAsia="Times New Roman" w:hAnsi="Palatino Linotype" w:cs="Helvetica"/>
                            <w:b/>
                            <w:bCs/>
                            <w:color w:val="FFFFFF" w:themeColor="background1"/>
                            <w:sz w:val="28"/>
                            <w:szCs w:val="18"/>
                          </w:rPr>
                          <w:t>This is what we will be doing!</w:t>
                        </w:r>
                      </w:p>
                      <w:p w:rsidR="00667B4F" w:rsidRPr="00667B4F" w:rsidRDefault="00667B4F" w:rsidP="00667B4F">
                        <w:pPr>
                          <w:spacing w:after="0" w:line="300" w:lineRule="atLeast"/>
                          <w:rPr>
                            <w:rFonts w:ascii="Palatino Linotype" w:eastAsia="Times New Roman" w:hAnsi="Palatino Linotype" w:cs="Helvetica"/>
                            <w:bCs/>
                            <w:color w:val="FFFFFF" w:themeColor="background1"/>
                            <w:sz w:val="20"/>
                            <w:szCs w:val="18"/>
                          </w:rPr>
                        </w:pPr>
                        <w:r>
                          <w:rPr>
                            <w:rFonts w:ascii="Palatino Linotype" w:eastAsia="Times New Roman" w:hAnsi="Palatino Linotype" w:cs="Helvetica"/>
                            <w:bCs/>
                            <w:color w:val="FFFFFF" w:themeColor="background1"/>
                            <w:sz w:val="20"/>
                            <w:szCs w:val="18"/>
                          </w:rPr>
                          <w:t xml:space="preserve">       </w:t>
                        </w:r>
                        <w:r w:rsidRPr="00667B4F">
                          <w:rPr>
                            <w:rFonts w:ascii="Palatino Linotype" w:eastAsia="Times New Roman" w:hAnsi="Palatino Linotype" w:cs="Helvetica"/>
                            <w:bCs/>
                            <w:color w:val="FFFFFF" w:themeColor="background1"/>
                            <w:sz w:val="20"/>
                            <w:szCs w:val="18"/>
                          </w:rPr>
                          <w:t xml:space="preserve">September 7-Get a Bible in Church/Introduction </w:t>
                        </w:r>
                      </w:p>
                      <w:p w:rsidR="00667B4F" w:rsidRPr="00667B4F" w:rsidRDefault="00667B4F" w:rsidP="00667B4F">
                        <w:pPr>
                          <w:spacing w:after="0" w:line="300" w:lineRule="atLeast"/>
                          <w:ind w:left="360"/>
                          <w:rPr>
                            <w:rFonts w:ascii="Palatino Linotype" w:eastAsia="Times New Roman" w:hAnsi="Palatino Linotype" w:cs="Helvetica"/>
                            <w:bCs/>
                            <w:color w:val="FFFFFF" w:themeColor="background1"/>
                            <w:sz w:val="20"/>
                            <w:szCs w:val="18"/>
                          </w:rPr>
                        </w:pPr>
                        <w:r w:rsidRPr="00667B4F">
                          <w:rPr>
                            <w:rFonts w:ascii="Palatino Linotype" w:eastAsia="Times New Roman" w:hAnsi="Palatino Linotype" w:cs="Helvetica"/>
                            <w:bCs/>
                            <w:color w:val="FFFFFF" w:themeColor="background1"/>
                            <w:sz w:val="20"/>
                            <w:szCs w:val="18"/>
                          </w:rPr>
                          <w:t>September 14-God Created the World</w:t>
                        </w:r>
                      </w:p>
                      <w:p w:rsidR="00667B4F" w:rsidRPr="00667B4F" w:rsidRDefault="00667B4F" w:rsidP="00667B4F">
                        <w:pPr>
                          <w:spacing w:after="0" w:line="300" w:lineRule="atLeast"/>
                          <w:ind w:left="360"/>
                          <w:rPr>
                            <w:rFonts w:ascii="Palatino Linotype" w:eastAsia="Times New Roman" w:hAnsi="Palatino Linotype" w:cs="Helvetica"/>
                            <w:bCs/>
                            <w:color w:val="FFFFFF" w:themeColor="background1"/>
                            <w:sz w:val="20"/>
                            <w:szCs w:val="18"/>
                          </w:rPr>
                        </w:pPr>
                        <w:r w:rsidRPr="00667B4F">
                          <w:rPr>
                            <w:rFonts w:ascii="Palatino Linotype" w:eastAsia="Times New Roman" w:hAnsi="Palatino Linotype" w:cs="Helvetica"/>
                            <w:bCs/>
                            <w:color w:val="FFFFFF" w:themeColor="background1"/>
                            <w:sz w:val="20"/>
                            <w:szCs w:val="18"/>
                          </w:rPr>
                          <w:t>September 21-Sin Entered the World</w:t>
                        </w:r>
                      </w:p>
                      <w:p w:rsidR="00667B4F" w:rsidRPr="00667B4F" w:rsidRDefault="00667B4F" w:rsidP="00667B4F">
                        <w:pPr>
                          <w:spacing w:after="0" w:line="300" w:lineRule="atLeast"/>
                          <w:ind w:left="360"/>
                          <w:rPr>
                            <w:rFonts w:ascii="Palatino Linotype" w:eastAsia="Times New Roman" w:hAnsi="Palatino Linotype" w:cs="Helvetica"/>
                            <w:bCs/>
                            <w:color w:val="FFFFFF" w:themeColor="background1"/>
                            <w:sz w:val="20"/>
                            <w:szCs w:val="18"/>
                          </w:rPr>
                        </w:pPr>
                        <w:r w:rsidRPr="00667B4F">
                          <w:rPr>
                            <w:rFonts w:ascii="Palatino Linotype" w:eastAsia="Times New Roman" w:hAnsi="Palatino Linotype" w:cs="Helvetica"/>
                            <w:bCs/>
                            <w:color w:val="FFFFFF" w:themeColor="background1"/>
                            <w:sz w:val="20"/>
                            <w:szCs w:val="18"/>
                          </w:rPr>
                          <w:t>September 28-Noah</w:t>
                        </w:r>
                      </w:p>
                      <w:p w:rsidR="00667B4F" w:rsidRPr="00667B4F" w:rsidRDefault="00667B4F" w:rsidP="00667B4F">
                        <w:pPr>
                          <w:spacing w:after="0" w:line="300" w:lineRule="atLeast"/>
                          <w:ind w:left="360"/>
                          <w:rPr>
                            <w:rFonts w:ascii="Palatino Linotype" w:eastAsia="Times New Roman" w:hAnsi="Palatino Linotype" w:cs="Helvetica"/>
                            <w:bCs/>
                            <w:color w:val="FFFFFF" w:themeColor="background1"/>
                            <w:sz w:val="20"/>
                            <w:szCs w:val="18"/>
                          </w:rPr>
                        </w:pPr>
                        <w:r w:rsidRPr="00667B4F">
                          <w:rPr>
                            <w:rFonts w:ascii="Palatino Linotype" w:eastAsia="Times New Roman" w:hAnsi="Palatino Linotype" w:cs="Helvetica"/>
                            <w:bCs/>
                            <w:color w:val="FFFFFF" w:themeColor="background1"/>
                            <w:sz w:val="20"/>
                            <w:szCs w:val="18"/>
                          </w:rPr>
                          <w:t>October 5-Tower of Babel</w:t>
                        </w:r>
                      </w:p>
                      <w:p w:rsidR="00667B4F" w:rsidRPr="00667B4F" w:rsidRDefault="00667B4F" w:rsidP="00667B4F">
                        <w:pPr>
                          <w:spacing w:after="0" w:line="300" w:lineRule="atLeast"/>
                          <w:ind w:left="360"/>
                          <w:rPr>
                            <w:rFonts w:ascii="Palatino Linotype" w:eastAsia="Times New Roman" w:hAnsi="Palatino Linotype" w:cs="Helvetica"/>
                            <w:bCs/>
                            <w:color w:val="FFFFFF" w:themeColor="background1"/>
                            <w:sz w:val="20"/>
                            <w:szCs w:val="18"/>
                          </w:rPr>
                        </w:pPr>
                        <w:r w:rsidRPr="00667B4F">
                          <w:rPr>
                            <w:rFonts w:ascii="Palatino Linotype" w:eastAsia="Times New Roman" w:hAnsi="Palatino Linotype" w:cs="Helvetica"/>
                            <w:bCs/>
                            <w:color w:val="FFFFFF" w:themeColor="background1"/>
                            <w:sz w:val="20"/>
                            <w:szCs w:val="18"/>
                          </w:rPr>
                          <w:t>October  12-God’s Covenant with Abraham</w:t>
                        </w:r>
                      </w:p>
                      <w:p w:rsidR="00667B4F" w:rsidRPr="00667B4F" w:rsidRDefault="00667B4F" w:rsidP="00667B4F">
                        <w:pPr>
                          <w:spacing w:after="0" w:line="300" w:lineRule="atLeast"/>
                          <w:ind w:left="360"/>
                          <w:rPr>
                            <w:rFonts w:ascii="Palatino Linotype" w:eastAsia="Times New Roman" w:hAnsi="Palatino Linotype" w:cs="Helvetica"/>
                            <w:bCs/>
                            <w:color w:val="FFFFFF" w:themeColor="background1"/>
                            <w:sz w:val="20"/>
                            <w:szCs w:val="18"/>
                          </w:rPr>
                        </w:pPr>
                        <w:r w:rsidRPr="00667B4F">
                          <w:rPr>
                            <w:rFonts w:ascii="Palatino Linotype" w:eastAsia="Times New Roman" w:hAnsi="Palatino Linotype" w:cs="Helvetica"/>
                            <w:bCs/>
                            <w:color w:val="FFFFFF" w:themeColor="background1"/>
                            <w:sz w:val="20"/>
                            <w:szCs w:val="18"/>
                          </w:rPr>
                          <w:t>October 19 -God Tests Abraham</w:t>
                        </w:r>
                      </w:p>
                      <w:p w:rsidR="00667B4F" w:rsidRPr="00667B4F" w:rsidRDefault="00667B4F" w:rsidP="00667B4F">
                        <w:pPr>
                          <w:spacing w:after="0" w:line="300" w:lineRule="atLeast"/>
                          <w:ind w:left="360"/>
                          <w:rPr>
                            <w:rFonts w:ascii="Palatino Linotype" w:eastAsia="Times New Roman" w:hAnsi="Palatino Linotype" w:cs="Helvetica"/>
                            <w:bCs/>
                            <w:color w:val="FFFFFF" w:themeColor="background1"/>
                            <w:sz w:val="20"/>
                            <w:szCs w:val="18"/>
                          </w:rPr>
                        </w:pPr>
                        <w:r w:rsidRPr="00667B4F">
                          <w:rPr>
                            <w:rFonts w:ascii="Palatino Linotype" w:eastAsia="Times New Roman" w:hAnsi="Palatino Linotype" w:cs="Helvetica"/>
                            <w:bCs/>
                            <w:color w:val="FFFFFF" w:themeColor="background1"/>
                            <w:sz w:val="20"/>
                            <w:szCs w:val="18"/>
                          </w:rPr>
                          <w:t>October 26-The Promise Reaffirmed</w:t>
                        </w:r>
                      </w:p>
                      <w:p w:rsidR="00667B4F" w:rsidRPr="00667B4F" w:rsidRDefault="00667B4F" w:rsidP="00667B4F">
                        <w:pPr>
                          <w:spacing w:after="0" w:line="300" w:lineRule="atLeast"/>
                          <w:ind w:left="360"/>
                          <w:rPr>
                            <w:rFonts w:ascii="Palatino Linotype" w:eastAsia="Times New Roman" w:hAnsi="Palatino Linotype" w:cs="Helvetica"/>
                            <w:bCs/>
                            <w:color w:val="FFFFFF" w:themeColor="background1"/>
                            <w:sz w:val="20"/>
                            <w:szCs w:val="18"/>
                          </w:rPr>
                        </w:pPr>
                        <w:r w:rsidRPr="00667B4F">
                          <w:rPr>
                            <w:rFonts w:ascii="Palatino Linotype" w:eastAsia="Times New Roman" w:hAnsi="Palatino Linotype" w:cs="Helvetica"/>
                            <w:bCs/>
                            <w:color w:val="FFFFFF" w:themeColor="background1"/>
                            <w:sz w:val="20"/>
                            <w:szCs w:val="18"/>
                          </w:rPr>
                          <w:t>November 2-Stolen Blessing</w:t>
                        </w:r>
                      </w:p>
                      <w:p w:rsidR="00667B4F" w:rsidRPr="00667B4F" w:rsidRDefault="00667B4F" w:rsidP="00667B4F">
                        <w:pPr>
                          <w:spacing w:after="0" w:line="300" w:lineRule="atLeast"/>
                          <w:ind w:left="360"/>
                          <w:rPr>
                            <w:rFonts w:ascii="Palatino Linotype" w:eastAsia="Times New Roman" w:hAnsi="Palatino Linotype" w:cs="Helvetica"/>
                            <w:bCs/>
                            <w:color w:val="FFFFFF" w:themeColor="background1"/>
                            <w:sz w:val="20"/>
                            <w:szCs w:val="18"/>
                          </w:rPr>
                        </w:pPr>
                        <w:r w:rsidRPr="00667B4F">
                          <w:rPr>
                            <w:rFonts w:ascii="Palatino Linotype" w:eastAsia="Times New Roman" w:hAnsi="Palatino Linotype" w:cs="Helvetica"/>
                            <w:bCs/>
                            <w:color w:val="FFFFFF" w:themeColor="background1"/>
                            <w:sz w:val="20"/>
                            <w:szCs w:val="18"/>
                          </w:rPr>
                          <w:t>November 9-Jacob’s New Name</w:t>
                        </w:r>
                      </w:p>
                      <w:p w:rsidR="00667B4F" w:rsidRPr="00667B4F" w:rsidRDefault="00667B4F" w:rsidP="00667B4F">
                        <w:pPr>
                          <w:spacing w:after="0" w:line="300" w:lineRule="atLeast"/>
                          <w:ind w:left="360"/>
                          <w:rPr>
                            <w:rFonts w:ascii="Palatino Linotype" w:eastAsia="Times New Roman" w:hAnsi="Palatino Linotype" w:cs="Helvetica"/>
                            <w:bCs/>
                            <w:color w:val="FFFFFF" w:themeColor="background1"/>
                            <w:sz w:val="20"/>
                            <w:szCs w:val="18"/>
                          </w:rPr>
                        </w:pPr>
                        <w:r w:rsidRPr="00667B4F">
                          <w:rPr>
                            <w:rFonts w:ascii="Palatino Linotype" w:eastAsia="Times New Roman" w:hAnsi="Palatino Linotype" w:cs="Helvetica"/>
                            <w:bCs/>
                            <w:color w:val="FFFFFF" w:themeColor="background1"/>
                            <w:sz w:val="20"/>
                            <w:szCs w:val="18"/>
                          </w:rPr>
                          <w:t>November 16-Joseph Sent to Egypt</w:t>
                        </w:r>
                      </w:p>
                      <w:p w:rsidR="00667B4F" w:rsidRPr="00667B4F" w:rsidRDefault="00667B4F" w:rsidP="00667B4F">
                        <w:pPr>
                          <w:spacing w:after="0" w:line="300" w:lineRule="atLeast"/>
                          <w:ind w:left="360"/>
                          <w:rPr>
                            <w:rFonts w:ascii="Palatino Linotype" w:eastAsia="Times New Roman" w:hAnsi="Palatino Linotype" w:cs="Helvetica"/>
                            <w:bCs/>
                            <w:color w:val="FFFFFF" w:themeColor="background1"/>
                            <w:sz w:val="20"/>
                            <w:szCs w:val="18"/>
                          </w:rPr>
                        </w:pPr>
                        <w:r w:rsidRPr="00667B4F">
                          <w:rPr>
                            <w:rFonts w:ascii="Palatino Linotype" w:eastAsia="Times New Roman" w:hAnsi="Palatino Linotype" w:cs="Helvetica"/>
                            <w:bCs/>
                            <w:color w:val="FFFFFF" w:themeColor="background1"/>
                            <w:sz w:val="20"/>
                            <w:szCs w:val="18"/>
                          </w:rPr>
                          <w:t>November 23-Joseph’s Dreams come True</w:t>
                        </w:r>
                      </w:p>
                      <w:p w:rsidR="00667B4F" w:rsidRPr="00667B4F" w:rsidRDefault="00667B4F" w:rsidP="00667B4F">
                        <w:pPr>
                          <w:spacing w:after="0" w:line="300" w:lineRule="atLeast"/>
                          <w:ind w:left="360"/>
                          <w:rPr>
                            <w:rFonts w:ascii="Palatino Linotype" w:eastAsia="Times New Roman" w:hAnsi="Palatino Linotype" w:cs="Helvetica"/>
                            <w:bCs/>
                            <w:color w:val="FFFFFF" w:themeColor="background1"/>
                            <w:sz w:val="20"/>
                            <w:szCs w:val="18"/>
                          </w:rPr>
                        </w:pPr>
                        <w:r w:rsidRPr="00667B4F">
                          <w:rPr>
                            <w:rFonts w:ascii="Palatino Linotype" w:eastAsia="Times New Roman" w:hAnsi="Palatino Linotype" w:cs="Helvetica"/>
                            <w:bCs/>
                            <w:color w:val="FFFFFF" w:themeColor="background1"/>
                            <w:sz w:val="20"/>
                            <w:szCs w:val="18"/>
                          </w:rPr>
                          <w:t>November 30 -5th Sunday</w:t>
                        </w:r>
                      </w:p>
                      <w:p w:rsidR="00667B4F" w:rsidRPr="00667B4F" w:rsidRDefault="00667B4F" w:rsidP="00667B4F">
                        <w:pPr>
                          <w:tabs>
                            <w:tab w:val="left" w:pos="1862"/>
                          </w:tabs>
                          <w:spacing w:after="0" w:line="300" w:lineRule="atLeast"/>
                          <w:ind w:left="360"/>
                          <w:rPr>
                            <w:rFonts w:ascii="Palatino Linotype" w:eastAsia="Times New Roman" w:hAnsi="Palatino Linotype" w:cs="Helvetica"/>
                            <w:b/>
                            <w:bCs/>
                            <w:color w:val="FFFFFF" w:themeColor="background1"/>
                            <w:sz w:val="28"/>
                            <w:szCs w:val="18"/>
                          </w:rPr>
                        </w:pPr>
                        <w:r w:rsidRPr="00667B4F">
                          <w:rPr>
                            <w:rFonts w:ascii="Palatino Linotype" w:eastAsia="Times New Roman" w:hAnsi="Palatino Linotype" w:cs="Helvetica"/>
                            <w:b/>
                            <w:bCs/>
                            <w:color w:val="FFFFFF" w:themeColor="background1"/>
                            <w:sz w:val="28"/>
                            <w:szCs w:val="18"/>
                          </w:rPr>
                          <w:t>Prayer Time</w:t>
                        </w:r>
                        <w:r w:rsidRPr="00667B4F">
                          <w:rPr>
                            <w:rFonts w:ascii="Palatino Linotype" w:eastAsia="Times New Roman" w:hAnsi="Palatino Linotype" w:cs="Helvetica"/>
                            <w:b/>
                            <w:bCs/>
                            <w:color w:val="FFFFFF" w:themeColor="background1"/>
                            <w:sz w:val="28"/>
                            <w:szCs w:val="18"/>
                          </w:rPr>
                          <w:tab/>
                        </w:r>
                      </w:p>
                      <w:p w:rsidR="00667B4F" w:rsidRPr="00667B4F" w:rsidRDefault="00667B4F" w:rsidP="00667B4F">
                        <w:pPr>
                          <w:spacing w:after="0" w:line="300" w:lineRule="atLeast"/>
                          <w:ind w:left="360"/>
                          <w:rPr>
                            <w:rFonts w:ascii="Palatino Linotype" w:eastAsia="Times New Roman" w:hAnsi="Palatino Linotype" w:cs="Helvetica"/>
                            <w:bCs/>
                            <w:color w:val="FFFFFF" w:themeColor="background1"/>
                            <w:sz w:val="20"/>
                            <w:szCs w:val="18"/>
                          </w:rPr>
                        </w:pPr>
                        <w:r w:rsidRPr="00667B4F">
                          <w:rPr>
                            <w:rFonts w:ascii="Palatino Linotype" w:eastAsia="Times New Roman" w:hAnsi="Palatino Linotype" w:cs="Helvetica"/>
                            <w:bCs/>
                            <w:color w:val="FFFFFF" w:themeColor="background1"/>
                            <w:sz w:val="20"/>
                            <w:szCs w:val="18"/>
                          </w:rPr>
                          <w:t xml:space="preserve">One of our tools is Prayer.  Every Sunday we will break into smaller groups and pray.  We will write prayer requests in a journal and follow up on them.  How did God answer you?  We will also write down “Blessings” every week.  God is active in our lives.  The kids will be learning to look for the ways God blesses them every day.  </w:t>
                        </w:r>
                      </w:p>
                      <w:p w:rsidR="00667B4F" w:rsidRPr="00667B4F" w:rsidRDefault="00667B4F" w:rsidP="00667B4F">
                        <w:pPr>
                          <w:spacing w:after="0" w:line="300" w:lineRule="atLeast"/>
                          <w:ind w:left="360"/>
                          <w:rPr>
                            <w:rFonts w:ascii="Palatino Linotype" w:eastAsia="Times New Roman" w:hAnsi="Palatino Linotype" w:cs="Helvetica"/>
                            <w:b/>
                            <w:bCs/>
                            <w:color w:val="FFFFFF" w:themeColor="background1"/>
                            <w:sz w:val="28"/>
                            <w:szCs w:val="18"/>
                          </w:rPr>
                        </w:pPr>
                        <w:r w:rsidRPr="00667B4F">
                          <w:rPr>
                            <w:rFonts w:ascii="Palatino Linotype" w:eastAsia="Times New Roman" w:hAnsi="Palatino Linotype" w:cs="Helvetica"/>
                            <w:b/>
                            <w:bCs/>
                            <w:color w:val="FFFFFF" w:themeColor="background1"/>
                            <w:sz w:val="28"/>
                            <w:szCs w:val="18"/>
                          </w:rPr>
                          <w:t>Service Project</w:t>
                        </w:r>
                      </w:p>
                      <w:p w:rsidR="00667B4F" w:rsidRPr="00667B4F" w:rsidRDefault="00667B4F" w:rsidP="00667B4F">
                        <w:pPr>
                          <w:spacing w:after="0" w:line="300" w:lineRule="atLeast"/>
                          <w:ind w:left="360"/>
                          <w:rPr>
                            <w:rFonts w:ascii="Palatino Linotype" w:eastAsia="Times New Roman" w:hAnsi="Palatino Linotype" w:cs="Helvetica"/>
                            <w:bCs/>
                            <w:color w:val="FFFFFF" w:themeColor="background1"/>
                            <w:sz w:val="20"/>
                            <w:szCs w:val="18"/>
                          </w:rPr>
                        </w:pPr>
                        <w:r w:rsidRPr="00667B4F">
                          <w:rPr>
                            <w:rFonts w:ascii="Palatino Linotype" w:eastAsia="Times New Roman" w:hAnsi="Palatino Linotype" w:cs="Helvetica"/>
                            <w:bCs/>
                            <w:color w:val="FFFFFF" w:themeColor="background1"/>
                            <w:sz w:val="20"/>
                            <w:szCs w:val="18"/>
                          </w:rPr>
                          <w:t xml:space="preserve">We will be adopting </w:t>
                        </w:r>
                        <w:proofErr w:type="spellStart"/>
                        <w:r w:rsidRPr="00667B4F">
                          <w:rPr>
                            <w:rFonts w:ascii="Palatino Linotype" w:eastAsia="Times New Roman" w:hAnsi="Palatino Linotype" w:cs="Helvetica"/>
                            <w:bCs/>
                            <w:color w:val="FFFFFF" w:themeColor="background1"/>
                            <w:sz w:val="20"/>
                            <w:szCs w:val="18"/>
                          </w:rPr>
                          <w:t>Yeshoda</w:t>
                        </w:r>
                        <w:proofErr w:type="spellEnd"/>
                        <w:r w:rsidRPr="00667B4F">
                          <w:rPr>
                            <w:rFonts w:ascii="Palatino Linotype" w:eastAsia="Times New Roman" w:hAnsi="Palatino Linotype" w:cs="Helvetica"/>
                            <w:bCs/>
                            <w:color w:val="FFFFFF" w:themeColor="background1"/>
                            <w:sz w:val="20"/>
                            <w:szCs w:val="18"/>
                          </w:rPr>
                          <w:t xml:space="preserve">.  She is a little girl from India.  All the donut donations will be going to Compassion to support </w:t>
                        </w:r>
                        <w:proofErr w:type="spellStart"/>
                        <w:r w:rsidRPr="00667B4F">
                          <w:rPr>
                            <w:rFonts w:ascii="Palatino Linotype" w:eastAsia="Times New Roman" w:hAnsi="Palatino Linotype" w:cs="Helvetica"/>
                            <w:bCs/>
                            <w:color w:val="FFFFFF" w:themeColor="background1"/>
                            <w:sz w:val="20"/>
                            <w:szCs w:val="18"/>
                          </w:rPr>
                          <w:t>Yeshoda</w:t>
                        </w:r>
                        <w:proofErr w:type="spellEnd"/>
                        <w:r w:rsidRPr="00667B4F">
                          <w:rPr>
                            <w:rFonts w:ascii="Palatino Linotype" w:eastAsia="Times New Roman" w:hAnsi="Palatino Linotype" w:cs="Helvetica"/>
                            <w:bCs/>
                            <w:color w:val="FFFFFF" w:themeColor="background1"/>
                            <w:sz w:val="20"/>
                            <w:szCs w:val="18"/>
                          </w:rPr>
                          <w:t xml:space="preserve">.  Kids can bring money and put it in the “donut donations” bucket as a way to help another child.  </w:t>
                        </w:r>
                      </w:p>
                      <w:p w:rsidR="00667B4F" w:rsidRPr="00667B4F" w:rsidRDefault="00667B4F" w:rsidP="00667B4F">
                        <w:pPr>
                          <w:spacing w:after="0" w:line="300" w:lineRule="atLeast"/>
                          <w:ind w:left="360"/>
                          <w:rPr>
                            <w:rFonts w:ascii="Palatino Linotype" w:eastAsia="Times New Roman" w:hAnsi="Palatino Linotype" w:cs="Helvetica"/>
                            <w:b/>
                            <w:bCs/>
                            <w:color w:val="FFFFFF" w:themeColor="background1"/>
                            <w:sz w:val="28"/>
                            <w:szCs w:val="18"/>
                          </w:rPr>
                        </w:pPr>
                        <w:r w:rsidRPr="00667B4F">
                          <w:rPr>
                            <w:rFonts w:ascii="Palatino Linotype" w:eastAsia="Times New Roman" w:hAnsi="Palatino Linotype" w:cs="Helvetica"/>
                            <w:b/>
                            <w:bCs/>
                            <w:color w:val="FFFFFF" w:themeColor="background1"/>
                            <w:sz w:val="28"/>
                            <w:szCs w:val="18"/>
                          </w:rPr>
                          <w:t>Get the App!</w:t>
                        </w:r>
                      </w:p>
                      <w:p w:rsidR="00667B4F" w:rsidRPr="00667B4F" w:rsidRDefault="00667B4F" w:rsidP="00667B4F">
                        <w:pPr>
                          <w:spacing w:after="0" w:line="300" w:lineRule="atLeast"/>
                          <w:ind w:left="360"/>
                          <w:rPr>
                            <w:rFonts w:ascii="Palatino Linotype" w:eastAsia="Times New Roman" w:hAnsi="Palatino Linotype" w:cs="Helvetica"/>
                            <w:bCs/>
                            <w:color w:val="FFFFFF" w:themeColor="background1"/>
                            <w:sz w:val="20"/>
                            <w:szCs w:val="18"/>
                            <w:u w:val="single"/>
                          </w:rPr>
                        </w:pPr>
                        <w:r w:rsidRPr="00667B4F">
                          <w:rPr>
                            <w:rFonts w:ascii="Palatino Linotype" w:eastAsia="Times New Roman" w:hAnsi="Palatino Linotype" w:cs="Helvetica"/>
                            <w:bCs/>
                            <w:color w:val="FFFFFF" w:themeColor="background1"/>
                            <w:sz w:val="20"/>
                            <w:szCs w:val="18"/>
                          </w:rPr>
                          <w:t xml:space="preserve">We will be using Gospel Project as a curriculum.  Gospel Project has an app.  Go to </w:t>
                        </w:r>
                        <w:proofErr w:type="spellStart"/>
                        <w:r w:rsidRPr="00667B4F">
                          <w:rPr>
                            <w:rFonts w:ascii="Palatino Linotype" w:eastAsia="Times New Roman" w:hAnsi="Palatino Linotype" w:cs="Helvetica"/>
                            <w:bCs/>
                            <w:color w:val="FFFFFF" w:themeColor="background1"/>
                            <w:sz w:val="20"/>
                            <w:szCs w:val="18"/>
                          </w:rPr>
                          <w:t>Itunes</w:t>
                        </w:r>
                        <w:proofErr w:type="spellEnd"/>
                        <w:r w:rsidRPr="00667B4F">
                          <w:rPr>
                            <w:rFonts w:ascii="Palatino Linotype" w:eastAsia="Times New Roman" w:hAnsi="Palatino Linotype" w:cs="Helvetica"/>
                            <w:bCs/>
                            <w:color w:val="FFFFFF" w:themeColor="background1"/>
                            <w:sz w:val="20"/>
                            <w:szCs w:val="18"/>
                          </w:rPr>
                          <w:t xml:space="preserve"> and type “Gospel Project” in the search feature.  Choose the version for kids.  Download it for free.  There is a sample you can try for free to see if you like it.  If you find it useful, you can purchase the </w:t>
                        </w:r>
                        <w:proofErr w:type="spellStart"/>
                        <w:r w:rsidRPr="00667B4F">
                          <w:rPr>
                            <w:rFonts w:ascii="Palatino Linotype" w:eastAsia="Times New Roman" w:hAnsi="Palatino Linotype" w:cs="Helvetica"/>
                            <w:bCs/>
                            <w:color w:val="FFFFFF" w:themeColor="background1"/>
                            <w:sz w:val="20"/>
                            <w:szCs w:val="18"/>
                          </w:rPr>
                          <w:t>Ipad</w:t>
                        </w:r>
                        <w:proofErr w:type="spellEnd"/>
                        <w:r w:rsidRPr="00667B4F">
                          <w:rPr>
                            <w:rFonts w:ascii="Palatino Linotype" w:eastAsia="Times New Roman" w:hAnsi="Palatino Linotype" w:cs="Helvetica"/>
                            <w:bCs/>
                            <w:color w:val="FFFFFF" w:themeColor="background1"/>
                            <w:sz w:val="20"/>
                            <w:szCs w:val="18"/>
                          </w:rPr>
                          <w:t xml:space="preserve"> version </w:t>
                        </w:r>
                        <w:r w:rsidRPr="00667B4F">
                          <w:rPr>
                            <w:rFonts w:ascii="Palatino Linotype" w:eastAsia="Times New Roman" w:hAnsi="Palatino Linotype" w:cs="Helvetica"/>
                            <w:bCs/>
                            <w:color w:val="FFFFFF" w:themeColor="background1"/>
                            <w:sz w:val="20"/>
                            <w:szCs w:val="18"/>
                          </w:rPr>
                          <w:lastRenderedPageBreak/>
                          <w:t xml:space="preserve">for 2.99 or the </w:t>
                        </w:r>
                        <w:proofErr w:type="spellStart"/>
                        <w:r w:rsidRPr="00667B4F">
                          <w:rPr>
                            <w:rFonts w:ascii="Palatino Linotype" w:eastAsia="Times New Roman" w:hAnsi="Palatino Linotype" w:cs="Helvetica"/>
                            <w:bCs/>
                            <w:color w:val="FFFFFF" w:themeColor="background1"/>
                            <w:sz w:val="20"/>
                            <w:szCs w:val="18"/>
                          </w:rPr>
                          <w:t>Iphone</w:t>
                        </w:r>
                        <w:proofErr w:type="spellEnd"/>
                        <w:r w:rsidRPr="00667B4F">
                          <w:rPr>
                            <w:rFonts w:ascii="Palatino Linotype" w:eastAsia="Times New Roman" w:hAnsi="Palatino Linotype" w:cs="Helvetica"/>
                            <w:bCs/>
                            <w:color w:val="FFFFFF" w:themeColor="background1"/>
                            <w:sz w:val="20"/>
                            <w:szCs w:val="18"/>
                          </w:rPr>
                          <w:t xml:space="preserve"> version for .99.  From now until Christmas we will be using the in app purchase called “In The Beginning-Creation and the Patriarchs”  The app includes videos from the stories, games to help the kids memorize verses, daily activities you can do with your kids, songs, and games that relate to the story.  Check it out!</w:t>
                        </w:r>
                        <w:r w:rsidRPr="00667B4F">
                          <w:rPr>
                            <w:rFonts w:ascii="Palatino Linotype" w:eastAsia="Times New Roman" w:hAnsi="Palatino Linotype" w:cs="Helvetica"/>
                            <w:bCs/>
                            <w:color w:val="FFFFFF" w:themeColor="background1"/>
                            <w:sz w:val="20"/>
                            <w:szCs w:val="18"/>
                            <w:u w:val="single"/>
                          </w:rPr>
                          <w:t xml:space="preserve">  </w:t>
                        </w:r>
                      </w:p>
                      <w:p w:rsidR="00DA3C27" w:rsidRPr="00162E8C" w:rsidRDefault="00DA3C27" w:rsidP="00667B4F">
                        <w:pPr>
                          <w:pStyle w:val="ListParagraph"/>
                          <w:spacing w:after="0" w:line="300" w:lineRule="atLeast"/>
                          <w:rPr>
                            <w:rFonts w:ascii="Palatino Linotype" w:eastAsia="Times New Roman" w:hAnsi="Palatino Linotype" w:cs="Helvetica"/>
                            <w:color w:val="FFFFFF" w:themeColor="background1"/>
                            <w:sz w:val="18"/>
                            <w:szCs w:val="18"/>
                          </w:rPr>
                        </w:pPr>
                      </w:p>
                    </w:tc>
                  </w:tr>
                </w:tbl>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Borders>
                <w:bottom w:val="single" w:sz="6" w:space="0" w:color="787878"/>
              </w:tblBorders>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216"/>
                <w:jc w:val="center"/>
              </w:trPr>
              <w:tc>
                <w:tcPr>
                  <w:tcW w:w="9000" w:type="dxa"/>
                  <w:vAlign w:val="center"/>
                  <w:hideMark/>
                </w:tcPr>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600"/>
                <w:jc w:val="center"/>
              </w:trPr>
              <w:tc>
                <w:tcPr>
                  <w:tcW w:w="9000" w:type="dxa"/>
                  <w:hideMark/>
                </w:tcPr>
                <w:p w:rsidR="0058148F" w:rsidRPr="0074656E" w:rsidRDefault="0058148F" w:rsidP="0058148F">
                  <w:pPr>
                    <w:spacing w:after="60" w:line="225" w:lineRule="atLeast"/>
                    <w:jc w:val="right"/>
                    <w:rPr>
                      <w:rFonts w:ascii="Palatino Linotype" w:eastAsia="Times New Roman" w:hAnsi="Palatino Linotype" w:cs="Helvetica"/>
                      <w:caps/>
                      <w:color w:val="FFFFFF" w:themeColor="background1"/>
                      <w:sz w:val="15"/>
                      <w:szCs w:val="15"/>
                    </w:rPr>
                  </w:pPr>
                  <w:r w:rsidRPr="0074656E">
                    <w:rPr>
                      <w:rFonts w:ascii="Palatino Linotype" w:eastAsia="Times New Roman" w:hAnsi="Palatino Linotype" w:cs="Helvetica"/>
                      <w:caps/>
                      <w:color w:val="FFFFFF" w:themeColor="background1"/>
                      <w:sz w:val="15"/>
                      <w:szCs w:val="15"/>
                    </w:rPr>
                    <w:t>//</w:t>
                  </w: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594BB0">
              <w:trPr>
                <w:jc w:val="center"/>
              </w:trPr>
              <w:tc>
                <w:tcPr>
                  <w:tcW w:w="9025" w:type="dxa"/>
                  <w:hideMark/>
                </w:tcPr>
                <w:tbl>
                  <w:tblPr>
                    <w:tblW w:w="9025" w:type="dxa"/>
                    <w:tblLayout w:type="fixed"/>
                    <w:tblCellMar>
                      <w:left w:w="0" w:type="dxa"/>
                      <w:right w:w="0" w:type="dxa"/>
                    </w:tblCellMar>
                    <w:tblLook w:val="04A0" w:firstRow="1" w:lastRow="0" w:firstColumn="1" w:lastColumn="0" w:noHBand="0" w:noVBand="1"/>
                  </w:tblPr>
                  <w:tblGrid>
                    <w:gridCol w:w="3700"/>
                    <w:gridCol w:w="243"/>
                    <w:gridCol w:w="5082"/>
                  </w:tblGrid>
                  <w:tr w:rsidR="0074656E" w:rsidRPr="0074656E" w:rsidTr="00594BB0">
                    <w:trPr>
                      <w:trHeight w:val="2744"/>
                    </w:trPr>
                    <w:tc>
                      <w:tcPr>
                        <w:tcW w:w="3700" w:type="dxa"/>
                        <w:hideMark/>
                      </w:tcPr>
                      <w:p w:rsidR="0058148F" w:rsidRPr="0074656E" w:rsidRDefault="00162E8C" w:rsidP="0058148F">
                        <w:pPr>
                          <w:spacing w:after="0" w:line="240" w:lineRule="auto"/>
                          <w:rPr>
                            <w:rFonts w:ascii="Palatino Linotype" w:eastAsia="Times New Roman" w:hAnsi="Palatino Linotype" w:cs="Helvetica"/>
                            <w:color w:val="FFFFFF" w:themeColor="background1"/>
                            <w:sz w:val="18"/>
                            <w:szCs w:val="18"/>
                          </w:rPr>
                        </w:pPr>
                        <w:r>
                          <w:rPr>
                            <w:rFonts w:ascii="Palatino Linotype" w:eastAsia="Times New Roman" w:hAnsi="Palatino Linotype" w:cs="Helvetica"/>
                            <w:noProof/>
                            <w:color w:val="FFFFFF" w:themeColor="background1"/>
                            <w:sz w:val="18"/>
                            <w:szCs w:val="18"/>
                          </w:rPr>
                          <w:drawing>
                            <wp:inline distT="0" distB="0" distL="0" distR="0" wp14:anchorId="16BF2099" wp14:editId="3D5254C4">
                              <wp:extent cx="3074276" cy="230570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7.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74276" cy="2305707"/>
                                      </a:xfrm>
                                      <a:prstGeom prst="rect">
                                        <a:avLst/>
                                      </a:prstGeom>
                                    </pic:spPr>
                                  </pic:pic>
                                </a:graphicData>
                              </a:graphic>
                            </wp:inline>
                          </w:drawing>
                        </w:r>
                      </w:p>
                    </w:tc>
                    <w:tc>
                      <w:tcPr>
                        <w:tcW w:w="243" w:type="dxa"/>
                        <w:vAlign w:val="center"/>
                        <w:hideMark/>
                      </w:tcPr>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r w:rsidRPr="0074656E">
                          <w:rPr>
                            <w:rFonts w:ascii="Palatino Linotype" w:eastAsia="Times New Roman" w:hAnsi="Palatino Linotype" w:cs="Helvetica"/>
                            <w:color w:val="FFFFFF" w:themeColor="background1"/>
                            <w:sz w:val="18"/>
                            <w:szCs w:val="18"/>
                          </w:rPr>
                          <w:t> </w:t>
                        </w:r>
                      </w:p>
                    </w:tc>
                    <w:tc>
                      <w:tcPr>
                        <w:tcW w:w="5082" w:type="dxa"/>
                        <w:hideMark/>
                      </w:tcPr>
                      <w:p w:rsidR="00F509DC" w:rsidRPr="0074656E" w:rsidRDefault="00F509DC" w:rsidP="00F509DC">
                        <w:pPr>
                          <w:spacing w:after="0" w:line="300" w:lineRule="atLeast"/>
                          <w:rPr>
                            <w:rFonts w:ascii="Palatino Linotype" w:eastAsia="Times New Roman" w:hAnsi="Palatino Linotype" w:cs="Helvetica"/>
                            <w:b/>
                            <w:bCs/>
                            <w:color w:val="FFFFFF" w:themeColor="background1"/>
                            <w:sz w:val="36"/>
                            <w:szCs w:val="36"/>
                          </w:rPr>
                        </w:pPr>
                        <w:r w:rsidRPr="0074656E">
                          <w:rPr>
                            <w:rFonts w:ascii="Palatino Linotype" w:eastAsia="Times New Roman" w:hAnsi="Palatino Linotype" w:cs="Helvetica"/>
                            <w:b/>
                            <w:bCs/>
                            <w:color w:val="FFFFFF" w:themeColor="background1"/>
                            <w:sz w:val="36"/>
                            <w:szCs w:val="36"/>
                          </w:rPr>
                          <w:t>Middle School Confirmation</w:t>
                        </w:r>
                      </w:p>
                      <w:p w:rsidR="00162E8C" w:rsidRPr="00162E8C" w:rsidRDefault="00495A6D" w:rsidP="0089150A">
                        <w:pPr>
                          <w:spacing w:after="0" w:line="300" w:lineRule="atLeast"/>
                          <w:rPr>
                            <w:rFonts w:ascii="Palatino Linotype" w:eastAsia="Times New Roman" w:hAnsi="Palatino Linotype" w:cs="Helvetica"/>
                            <w:color w:val="FFFFFF" w:themeColor="background1"/>
                            <w:sz w:val="18"/>
                            <w:szCs w:val="18"/>
                          </w:rPr>
                        </w:pPr>
                        <w:r>
                          <w:rPr>
                            <w:rFonts w:ascii="Palatino Linotype" w:eastAsia="Times New Roman" w:hAnsi="Palatino Linotype" w:cs="Helvetica"/>
                            <w:color w:val="FFFFFF" w:themeColor="background1"/>
                            <w:sz w:val="18"/>
                            <w:szCs w:val="18"/>
                          </w:rPr>
                          <w:t>Middle Sch</w:t>
                        </w:r>
                        <w:r w:rsidR="008A65D2">
                          <w:rPr>
                            <w:rFonts w:ascii="Palatino Linotype" w:eastAsia="Times New Roman" w:hAnsi="Palatino Linotype" w:cs="Helvetica"/>
                            <w:color w:val="FFFFFF" w:themeColor="background1"/>
                            <w:sz w:val="18"/>
                            <w:szCs w:val="18"/>
                          </w:rPr>
                          <w:t xml:space="preserve">ool Confirmation will be </w:t>
                        </w:r>
                        <w:r w:rsidR="009C68EF">
                          <w:rPr>
                            <w:rFonts w:ascii="Palatino Linotype" w:eastAsia="Times New Roman" w:hAnsi="Palatino Linotype" w:cs="Helvetica"/>
                            <w:color w:val="FFFFFF" w:themeColor="background1"/>
                            <w:sz w:val="18"/>
                            <w:szCs w:val="18"/>
                          </w:rPr>
                          <w:t xml:space="preserve">meeting on Wednesday, October </w:t>
                        </w:r>
                        <w:proofErr w:type="gramStart"/>
                        <w:r w:rsidR="009C68EF">
                          <w:rPr>
                            <w:rFonts w:ascii="Palatino Linotype" w:eastAsia="Times New Roman" w:hAnsi="Palatino Linotype" w:cs="Helvetica"/>
                            <w:color w:val="FFFFFF" w:themeColor="background1"/>
                            <w:sz w:val="18"/>
                            <w:szCs w:val="18"/>
                          </w:rPr>
                          <w:t>29</w:t>
                        </w:r>
                        <w:r w:rsidR="008A65D2">
                          <w:rPr>
                            <w:rFonts w:ascii="Palatino Linotype" w:eastAsia="Times New Roman" w:hAnsi="Palatino Linotype" w:cs="Helvetica"/>
                            <w:color w:val="FFFFFF" w:themeColor="background1"/>
                            <w:sz w:val="18"/>
                            <w:szCs w:val="18"/>
                            <w:vertAlign w:val="superscript"/>
                          </w:rPr>
                          <w:t xml:space="preserve">th </w:t>
                        </w:r>
                        <w:r w:rsidR="00D54AB2">
                          <w:rPr>
                            <w:rFonts w:ascii="Palatino Linotype" w:eastAsia="Times New Roman" w:hAnsi="Palatino Linotype" w:cs="Helvetica"/>
                            <w:color w:val="FFFFFF" w:themeColor="background1"/>
                            <w:sz w:val="18"/>
                            <w:szCs w:val="18"/>
                          </w:rPr>
                          <w:t xml:space="preserve"> </w:t>
                        </w:r>
                        <w:r>
                          <w:rPr>
                            <w:rFonts w:ascii="Palatino Linotype" w:eastAsia="Times New Roman" w:hAnsi="Palatino Linotype" w:cs="Helvetica"/>
                            <w:color w:val="FFFFFF" w:themeColor="background1"/>
                            <w:sz w:val="18"/>
                            <w:szCs w:val="18"/>
                          </w:rPr>
                          <w:t>from</w:t>
                        </w:r>
                        <w:proofErr w:type="gramEnd"/>
                        <w:r>
                          <w:rPr>
                            <w:rFonts w:ascii="Palatino Linotype" w:eastAsia="Times New Roman" w:hAnsi="Palatino Linotype" w:cs="Helvetica"/>
                            <w:color w:val="FFFFFF" w:themeColor="background1"/>
                            <w:sz w:val="18"/>
                            <w:szCs w:val="18"/>
                          </w:rPr>
                          <w:t xml:space="preserve"> 6:30-8:00pm.  </w:t>
                        </w:r>
                        <w:r w:rsidR="00D54AB2">
                          <w:rPr>
                            <w:rFonts w:ascii="Palatino Linotype" w:eastAsia="Times New Roman" w:hAnsi="Palatino Linotype" w:cs="Helvetica"/>
                            <w:color w:val="FFFFFF" w:themeColor="background1"/>
                            <w:sz w:val="18"/>
                            <w:szCs w:val="18"/>
                          </w:rPr>
                          <w:t xml:space="preserve">Invite your friends!  </w:t>
                        </w:r>
                        <w:r>
                          <w:rPr>
                            <w:rFonts w:ascii="Palatino Linotype" w:eastAsia="Times New Roman" w:hAnsi="Palatino Linotype" w:cs="Helvetica"/>
                            <w:color w:val="FFFFFF" w:themeColor="background1"/>
                            <w:sz w:val="18"/>
                            <w:szCs w:val="18"/>
                          </w:rPr>
                          <w:t>Get your Word on with Pastor Jason and your fun with Janie!</w:t>
                        </w:r>
                      </w:p>
                      <w:p w:rsidR="005B6C70" w:rsidRPr="00162E8C" w:rsidRDefault="00667B4F" w:rsidP="00667B4F">
                        <w:pPr>
                          <w:tabs>
                            <w:tab w:val="left" w:pos="3886"/>
                          </w:tabs>
                          <w:spacing w:after="0" w:line="300" w:lineRule="atLeast"/>
                          <w:rPr>
                            <w:rFonts w:ascii="Palatino Linotype" w:eastAsia="Times New Roman" w:hAnsi="Palatino Linotype" w:cs="Helvetica"/>
                            <w:color w:val="FFFFFF" w:themeColor="background1"/>
                            <w:sz w:val="18"/>
                            <w:szCs w:val="18"/>
                          </w:rPr>
                        </w:pPr>
                        <w:r>
                          <w:rPr>
                            <w:rFonts w:ascii="Palatino Linotype" w:eastAsia="Times New Roman" w:hAnsi="Palatino Linotype" w:cs="Helvetica"/>
                            <w:color w:val="FFFFFF" w:themeColor="background1"/>
                            <w:sz w:val="18"/>
                            <w:szCs w:val="18"/>
                          </w:rPr>
                          <w:tab/>
                        </w:r>
                      </w:p>
                    </w:tc>
                  </w:tr>
                </w:tbl>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Borders>
                <w:bottom w:val="single" w:sz="6" w:space="0" w:color="787878"/>
              </w:tblBorders>
              <w:tblLayout w:type="fixed"/>
              <w:tblCellMar>
                <w:left w:w="0" w:type="dxa"/>
                <w:right w:w="0" w:type="dxa"/>
              </w:tblCellMar>
              <w:tblLook w:val="04A0" w:firstRow="1" w:lastRow="0" w:firstColumn="1" w:lastColumn="0" w:noHBand="0" w:noVBand="1"/>
            </w:tblPr>
            <w:tblGrid>
              <w:gridCol w:w="9000"/>
            </w:tblGrid>
            <w:tr w:rsidR="0074656E" w:rsidRPr="0074656E" w:rsidTr="00076AD5">
              <w:trPr>
                <w:trHeight w:val="99"/>
                <w:jc w:val="center"/>
              </w:trPr>
              <w:tc>
                <w:tcPr>
                  <w:tcW w:w="9000" w:type="dxa"/>
                  <w:vAlign w:val="center"/>
                  <w:hideMark/>
                </w:tcPr>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r w:rsidRPr="0074656E">
                    <w:rPr>
                      <w:rFonts w:ascii="Palatino Linotype" w:eastAsia="Times New Roman" w:hAnsi="Palatino Linotype" w:cs="Helvetica"/>
                      <w:color w:val="FFFFFF" w:themeColor="background1"/>
                      <w:sz w:val="18"/>
                      <w:szCs w:val="18"/>
                    </w:rPr>
                    <w:t> </w:t>
                  </w: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171"/>
                <w:jc w:val="center"/>
              </w:trPr>
              <w:tc>
                <w:tcPr>
                  <w:tcW w:w="9000" w:type="dxa"/>
                  <w:hideMark/>
                </w:tcPr>
                <w:p w:rsidR="0058148F" w:rsidRPr="0074656E" w:rsidRDefault="0058148F" w:rsidP="0058148F">
                  <w:pPr>
                    <w:spacing w:after="60" w:line="225" w:lineRule="atLeast"/>
                    <w:jc w:val="right"/>
                    <w:rPr>
                      <w:rFonts w:ascii="Palatino Linotype" w:eastAsia="Times New Roman" w:hAnsi="Palatino Linotype" w:cs="Helvetica"/>
                      <w:caps/>
                      <w:color w:val="FFFFFF" w:themeColor="background1"/>
                      <w:sz w:val="15"/>
                      <w:szCs w:val="15"/>
                    </w:rPr>
                  </w:pPr>
                  <w:r w:rsidRPr="0074656E">
                    <w:rPr>
                      <w:rFonts w:ascii="Palatino Linotype" w:eastAsia="Times New Roman" w:hAnsi="Palatino Linotype" w:cs="Helvetica"/>
                      <w:caps/>
                      <w:color w:val="FFFFFF" w:themeColor="background1"/>
                      <w:sz w:val="15"/>
                      <w:szCs w:val="15"/>
                    </w:rPr>
                    <w:t>//</w:t>
                  </w: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8858" w:type="dxa"/>
              <w:jc w:val="center"/>
              <w:tblInd w:w="26" w:type="dxa"/>
              <w:tblLayout w:type="fixed"/>
              <w:tblCellMar>
                <w:left w:w="0" w:type="dxa"/>
                <w:right w:w="0" w:type="dxa"/>
              </w:tblCellMar>
              <w:tblLook w:val="04A0" w:firstRow="1" w:lastRow="0" w:firstColumn="1" w:lastColumn="0" w:noHBand="0" w:noVBand="1"/>
            </w:tblPr>
            <w:tblGrid>
              <w:gridCol w:w="8858"/>
            </w:tblGrid>
            <w:tr w:rsidR="0074656E" w:rsidRPr="0074656E" w:rsidTr="00594BB0">
              <w:trPr>
                <w:trHeight w:val="335"/>
                <w:jc w:val="center"/>
              </w:trPr>
              <w:tc>
                <w:tcPr>
                  <w:tcW w:w="8858" w:type="dxa"/>
                  <w:hideMark/>
                </w:tcPr>
                <w:p w:rsidR="005E656A" w:rsidRPr="005E656A" w:rsidRDefault="005E656A" w:rsidP="005E656A">
                  <w:pPr>
                    <w:spacing w:after="0" w:line="300" w:lineRule="atLeast"/>
                    <w:rPr>
                      <w:rFonts w:ascii="Palatino Linotype" w:eastAsia="Times New Roman" w:hAnsi="Palatino Linotype" w:cs="Helvetica"/>
                      <w:color w:val="FFFFFF" w:themeColor="background1"/>
                      <w:sz w:val="18"/>
                      <w:szCs w:val="18"/>
                    </w:rPr>
                  </w:pPr>
                  <w:r w:rsidRPr="005E656A">
                    <w:rPr>
                      <w:rFonts w:ascii="Palatino Linotype" w:eastAsia="Times New Roman" w:hAnsi="Palatino Linotype" w:cs="Helvetica"/>
                      <w:b/>
                      <w:color w:val="FFFFFF" w:themeColor="background1"/>
                      <w:sz w:val="36"/>
                      <w:szCs w:val="36"/>
                    </w:rPr>
                    <w:t xml:space="preserve">Women of Faith </w:t>
                  </w:r>
                  <w:proofErr w:type="gramStart"/>
                  <w:r w:rsidRPr="005E656A">
                    <w:rPr>
                      <w:rFonts w:ascii="Palatino Linotype" w:eastAsia="Times New Roman" w:hAnsi="Palatino Linotype" w:cs="Helvetica"/>
                      <w:b/>
                      <w:color w:val="FFFFFF" w:themeColor="background1"/>
                      <w:sz w:val="36"/>
                      <w:szCs w:val="36"/>
                    </w:rPr>
                    <w:t xml:space="preserve">Conference  </w:t>
                  </w:r>
                  <w:r w:rsidRPr="005E656A">
                    <w:rPr>
                      <w:rFonts w:ascii="Palatino Linotype" w:eastAsia="Times New Roman" w:hAnsi="Palatino Linotype" w:cs="Helvetica"/>
                      <w:color w:val="FFFFFF" w:themeColor="background1"/>
                      <w:sz w:val="18"/>
                      <w:szCs w:val="18"/>
                    </w:rPr>
                    <w:t>Transform</w:t>
                  </w:r>
                  <w:proofErr w:type="gramEnd"/>
                  <w:r w:rsidRPr="005E656A">
                    <w:rPr>
                      <w:rFonts w:ascii="Palatino Linotype" w:eastAsia="Times New Roman" w:hAnsi="Palatino Linotype" w:cs="Helvetica"/>
                      <w:color w:val="FFFFFF" w:themeColor="background1"/>
                      <w:sz w:val="18"/>
                      <w:szCs w:val="18"/>
                    </w:rPr>
                    <w:t xml:space="preserve"> your soul, awaken your spirit, and revive your faith at our 2014 event: From Survival to Revival. At this all-new event you’ll receive powerful Bible teaching, be inspired by uplifting music, enter into authentic worship, and more. Experience the renewal that comes from spending time in the presence of God. Discover new joy and a fresh sense of purpose. Gather your group, call your friends, and put your family on notice. It’s time to plan for From Survival to Revival!</w:t>
                  </w:r>
                </w:p>
                <w:p w:rsidR="005E656A" w:rsidRPr="005E656A" w:rsidRDefault="005E656A" w:rsidP="005E656A">
                  <w:pPr>
                    <w:spacing w:after="0" w:line="300" w:lineRule="atLeast"/>
                    <w:rPr>
                      <w:rFonts w:ascii="Palatino Linotype" w:eastAsia="Times New Roman" w:hAnsi="Palatino Linotype" w:cs="Helvetica"/>
                      <w:color w:val="FFFFFF" w:themeColor="background1"/>
                      <w:sz w:val="18"/>
                      <w:szCs w:val="18"/>
                    </w:rPr>
                  </w:pPr>
                  <w:r w:rsidRPr="005E656A">
                    <w:rPr>
                      <w:rFonts w:ascii="Palatino Linotype" w:eastAsia="Times New Roman" w:hAnsi="Palatino Linotype" w:cs="Helvetica"/>
                      <w:color w:val="FFFFFF" w:themeColor="background1"/>
                      <w:sz w:val="18"/>
                      <w:szCs w:val="18"/>
                    </w:rPr>
                    <w:t>“Will you not revive us again, that your people may rejoice in you?” Psalm 85:6 NKJV</w:t>
                  </w:r>
                </w:p>
                <w:p w:rsidR="005E656A" w:rsidRPr="005E656A" w:rsidRDefault="0081316E" w:rsidP="005E656A">
                  <w:pPr>
                    <w:rPr>
                      <w:rFonts w:ascii="Palatino Linotype" w:hAnsi="Palatino Linotype"/>
                      <w:color w:val="FF0000"/>
                      <w:sz w:val="18"/>
                      <w:szCs w:val="18"/>
                    </w:rPr>
                  </w:pPr>
                  <w:hyperlink r:id="rId16" w:history="1">
                    <w:r w:rsidR="005E656A" w:rsidRPr="005E656A">
                      <w:rPr>
                        <w:rFonts w:ascii="Palatino Linotype" w:hAnsi="Palatino Linotype"/>
                        <w:color w:val="FF0000"/>
                        <w:sz w:val="18"/>
                        <w:szCs w:val="18"/>
                        <w:u w:val="single"/>
                      </w:rPr>
                      <w:t>http://www.youtube.com/watch?v=ecOSFpiHB94&amp;feature=youtu.be</w:t>
                    </w:r>
                  </w:hyperlink>
                </w:p>
                <w:p w:rsidR="007F090D" w:rsidRDefault="005E656A" w:rsidP="005E656A">
                  <w:pPr>
                    <w:rPr>
                      <w:rFonts w:ascii="Palatino Linotype" w:eastAsia="Times New Roman" w:hAnsi="Palatino Linotype" w:cs="Helvetica"/>
                      <w:color w:val="FFFFFF" w:themeColor="background1"/>
                      <w:sz w:val="18"/>
                      <w:szCs w:val="18"/>
                    </w:rPr>
                  </w:pPr>
                  <w:r w:rsidRPr="005E656A">
                    <w:rPr>
                      <w:rFonts w:ascii="Palatino Linotype" w:eastAsia="Times New Roman" w:hAnsi="Palatino Linotype" w:cs="Helvetica"/>
                      <w:color w:val="FFFFFF" w:themeColor="background1"/>
                      <w:sz w:val="18"/>
                      <w:szCs w:val="18"/>
                    </w:rPr>
                    <w:t>Tickets are available through Heather Kelley.  She can be reached at 970-306-3627 or hmkelley7@gmail.com for further information.</w:t>
                  </w:r>
                </w:p>
                <w:p w:rsidR="009C68EF" w:rsidRPr="00AC787B" w:rsidRDefault="009C68EF" w:rsidP="009C68EF">
                  <w:pPr>
                    <w:spacing w:after="0" w:line="300" w:lineRule="atLeast"/>
                    <w:rPr>
                      <w:rFonts w:ascii="Palatino Linotype" w:eastAsia="Times New Roman" w:hAnsi="Palatino Linotype" w:cs="Helvetica"/>
                      <w:color w:val="FFFFFF" w:themeColor="background1"/>
                      <w:sz w:val="18"/>
                      <w:szCs w:val="18"/>
                    </w:rPr>
                  </w:pPr>
                  <w:r>
                    <w:rPr>
                      <w:rFonts w:ascii="Palatino Linotype" w:eastAsia="Times New Roman" w:hAnsi="Palatino Linotype" w:cs="Helvetica"/>
                      <w:b/>
                      <w:color w:val="FFFFFF" w:themeColor="background1"/>
                      <w:sz w:val="36"/>
                      <w:szCs w:val="36"/>
                    </w:rPr>
                    <w:t>Habitat for Humanity Build Day</w:t>
                  </w:r>
                </w:p>
                <w:p w:rsidR="009C68EF" w:rsidRDefault="009C68EF" w:rsidP="00614F5E">
                  <w:pPr>
                    <w:spacing w:after="0" w:line="300" w:lineRule="atLeast"/>
                    <w:rPr>
                      <w:rFonts w:ascii="Palatino Linotype" w:eastAsia="Times New Roman" w:hAnsi="Palatino Linotype" w:cs="Helvetica"/>
                      <w:color w:val="FFFFFF" w:themeColor="background1"/>
                      <w:sz w:val="18"/>
                      <w:szCs w:val="18"/>
                    </w:rPr>
                  </w:pPr>
                  <w:r>
                    <w:rPr>
                      <w:rFonts w:ascii="Palatino Linotype" w:eastAsia="Times New Roman" w:hAnsi="Palatino Linotype" w:cs="Helvetica"/>
                      <w:color w:val="FFFFFF" w:themeColor="background1"/>
                      <w:sz w:val="18"/>
                      <w:szCs w:val="18"/>
                    </w:rPr>
                    <w:t>On Saturday, November 1</w:t>
                  </w:r>
                  <w:r w:rsidRPr="009C68EF">
                    <w:rPr>
                      <w:rFonts w:ascii="Palatino Linotype" w:eastAsia="Times New Roman" w:hAnsi="Palatino Linotype" w:cs="Helvetica"/>
                      <w:color w:val="FFFFFF" w:themeColor="background1"/>
                      <w:sz w:val="18"/>
                      <w:szCs w:val="18"/>
                      <w:vertAlign w:val="superscript"/>
                    </w:rPr>
                    <w:t>st</w:t>
                  </w:r>
                  <w:r>
                    <w:rPr>
                      <w:rFonts w:ascii="Palatino Linotype" w:eastAsia="Times New Roman" w:hAnsi="Palatino Linotype" w:cs="Helvetica"/>
                      <w:color w:val="FFFFFF" w:themeColor="background1"/>
                      <w:sz w:val="18"/>
                      <w:szCs w:val="18"/>
                    </w:rPr>
                    <w:t xml:space="preserve"> we will help build Habitat Homes – including Mie’s home!!  Sign up </w:t>
                  </w:r>
                  <w:r w:rsidR="00614F5E">
                    <w:rPr>
                      <w:rFonts w:ascii="Palatino Linotype" w:eastAsia="Times New Roman" w:hAnsi="Palatino Linotype" w:cs="Helvetica"/>
                      <w:color w:val="FFFFFF" w:themeColor="background1"/>
                      <w:sz w:val="18"/>
                      <w:szCs w:val="18"/>
                    </w:rPr>
                    <w:t xml:space="preserve">at the church and join the fun!  The build site is in Gypsum just west of the Airport in Stratton Flats.  You can see the build site from the Family Dollar Store in Gypsum.  The address for the Dollar Store is: </w:t>
                  </w:r>
                  <w:r w:rsidR="00614F5E" w:rsidRPr="00614F5E">
                    <w:rPr>
                      <w:rFonts w:ascii="Palatino Linotype" w:eastAsia="Times New Roman" w:hAnsi="Palatino Linotype" w:cs="Helvetica"/>
                      <w:color w:val="FFFFFF" w:themeColor="background1"/>
                      <w:sz w:val="18"/>
                      <w:szCs w:val="18"/>
                    </w:rPr>
                    <w:t>770 Red Table Drive</w:t>
                  </w:r>
                  <w:r w:rsidR="00614F5E" w:rsidRPr="00614F5E">
                    <w:rPr>
                      <w:rFonts w:ascii="Palatino Linotype" w:eastAsia="Times New Roman" w:hAnsi="Palatino Linotype" w:cs="Helvetica"/>
                      <w:color w:val="FFFFFF" w:themeColor="background1"/>
                      <w:sz w:val="18"/>
                      <w:szCs w:val="18"/>
                    </w:rPr>
                    <w:br/>
                    <w:t>Gypsum, CO 81637</w:t>
                  </w:r>
                  <w:r w:rsidR="00614F5E">
                    <w:rPr>
                      <w:rFonts w:ascii="Palatino Linotype" w:eastAsia="Times New Roman" w:hAnsi="Palatino Linotype" w:cs="Helvetica"/>
                      <w:color w:val="FFFFFF" w:themeColor="background1"/>
                      <w:sz w:val="18"/>
                      <w:szCs w:val="18"/>
                    </w:rPr>
                    <w:t xml:space="preserve">.  We normally work from 9am – 3 or 4pm.  </w:t>
                  </w:r>
                </w:p>
                <w:p w:rsidR="009C68EF" w:rsidRPr="009C68EF" w:rsidRDefault="009C68EF" w:rsidP="005E656A"/>
                <w:p w:rsidR="00F509DC" w:rsidRPr="00AC787B" w:rsidRDefault="00F509DC" w:rsidP="00AC787B">
                  <w:pPr>
                    <w:spacing w:after="0" w:line="300" w:lineRule="atLeast"/>
                    <w:rPr>
                      <w:rFonts w:ascii="Palatino Linotype" w:eastAsia="Times New Roman" w:hAnsi="Palatino Linotype" w:cs="Helvetica"/>
                      <w:color w:val="FFFFFF" w:themeColor="background1"/>
                      <w:sz w:val="18"/>
                      <w:szCs w:val="18"/>
                    </w:rPr>
                  </w:pPr>
                  <w:r w:rsidRPr="00F509DC">
                    <w:rPr>
                      <w:rFonts w:ascii="Palatino Linotype" w:eastAsia="Times New Roman" w:hAnsi="Palatino Linotype" w:cs="Helvetica"/>
                      <w:b/>
                      <w:color w:val="FFFFFF" w:themeColor="background1"/>
                      <w:sz w:val="36"/>
                      <w:szCs w:val="36"/>
                    </w:rPr>
                    <w:lastRenderedPageBreak/>
                    <w:t>Senior Buddies</w:t>
                  </w:r>
                </w:p>
                <w:p w:rsidR="00E7521E" w:rsidRDefault="007F090D" w:rsidP="007F090D">
                  <w:pPr>
                    <w:spacing w:after="0" w:line="300" w:lineRule="atLeast"/>
                    <w:rPr>
                      <w:rFonts w:ascii="Palatino Linotype" w:eastAsia="Times New Roman" w:hAnsi="Palatino Linotype" w:cs="Helvetica"/>
                      <w:color w:val="FFFFFF" w:themeColor="background1"/>
                      <w:sz w:val="18"/>
                      <w:szCs w:val="18"/>
                    </w:rPr>
                  </w:pPr>
                  <w:r>
                    <w:rPr>
                      <w:rFonts w:ascii="Palatino Linotype" w:eastAsia="Times New Roman" w:hAnsi="Palatino Linotype" w:cs="Helvetica"/>
                      <w:color w:val="FFFFFF" w:themeColor="background1"/>
                      <w:sz w:val="18"/>
                      <w:szCs w:val="18"/>
                    </w:rPr>
                    <w:t>Bobbi Hagerman and Bev Christiansan are visiting with th</w:t>
                  </w:r>
                  <w:r w:rsidR="007069D0">
                    <w:rPr>
                      <w:rFonts w:ascii="Palatino Linotype" w:eastAsia="Times New Roman" w:hAnsi="Palatino Linotype" w:cs="Helvetica"/>
                      <w:color w:val="FFFFFF" w:themeColor="background1"/>
                      <w:sz w:val="18"/>
                      <w:szCs w:val="18"/>
                    </w:rPr>
                    <w:t>e seniors at the Senior Spot</w:t>
                  </w:r>
                  <w:r>
                    <w:rPr>
                      <w:rFonts w:ascii="Palatino Linotype" w:eastAsia="Times New Roman" w:hAnsi="Palatino Linotype" w:cs="Helvetica"/>
                      <w:color w:val="FFFFFF" w:themeColor="background1"/>
                      <w:sz w:val="18"/>
                      <w:szCs w:val="18"/>
                    </w:rPr>
                    <w:t xml:space="preserve"> every Tuesday.  God is touching lives through the Senior Buddies!</w:t>
                  </w:r>
                </w:p>
                <w:p w:rsidR="008A7011" w:rsidRDefault="008A7011" w:rsidP="003C32D0">
                  <w:pPr>
                    <w:spacing w:after="0" w:line="300" w:lineRule="atLeast"/>
                    <w:rPr>
                      <w:rFonts w:ascii="Palatino Linotype" w:eastAsia="Times New Roman" w:hAnsi="Palatino Linotype" w:cs="Helvetica"/>
                      <w:color w:val="FFFFFF" w:themeColor="background1"/>
                      <w:sz w:val="18"/>
                      <w:szCs w:val="18"/>
                    </w:rPr>
                  </w:pPr>
                </w:p>
                <w:p w:rsidR="00BE2BC9" w:rsidRPr="00DC68C3" w:rsidRDefault="00BE2BC9" w:rsidP="00BE2BC9">
                  <w:pPr>
                    <w:spacing w:after="0" w:line="300" w:lineRule="atLeast"/>
                    <w:rPr>
                      <w:rFonts w:ascii="Palatino Linotype" w:eastAsia="Times New Roman" w:hAnsi="Palatino Linotype" w:cs="Helvetica"/>
                      <w:color w:val="FFFFFF" w:themeColor="background1"/>
                      <w:sz w:val="18"/>
                      <w:szCs w:val="18"/>
                    </w:rPr>
                  </w:pPr>
                  <w:r>
                    <w:rPr>
                      <w:rFonts w:ascii="Palatino Linotype" w:eastAsia="Times New Roman" w:hAnsi="Palatino Linotype" w:cs="Helvetica"/>
                      <w:b/>
                      <w:color w:val="FFFFFF" w:themeColor="background1"/>
                      <w:sz w:val="36"/>
                      <w:szCs w:val="36"/>
                    </w:rPr>
                    <w:t>City Market Community Rewards</w:t>
                  </w:r>
                </w:p>
                <w:p w:rsidR="00BE2BC9" w:rsidRPr="007F090D" w:rsidRDefault="00BE2BC9" w:rsidP="00BE2BC9">
                  <w:pPr>
                    <w:spacing w:after="0" w:line="300" w:lineRule="atLeast"/>
                    <w:rPr>
                      <w:rFonts w:ascii="Palatino Linotype" w:eastAsia="Times New Roman" w:hAnsi="Palatino Linotype" w:cs="Helvetica"/>
                      <w:color w:val="FF0000"/>
                      <w:sz w:val="18"/>
                      <w:szCs w:val="18"/>
                    </w:rPr>
                  </w:pPr>
                  <w:r>
                    <w:rPr>
                      <w:rFonts w:ascii="Palatino Linotype" w:eastAsia="Times New Roman" w:hAnsi="Palatino Linotype" w:cs="Helvetica"/>
                      <w:color w:val="FFFFFF" w:themeColor="background1"/>
                      <w:sz w:val="18"/>
                      <w:szCs w:val="18"/>
                    </w:rPr>
                    <w:t xml:space="preserve">In the past we’ve received approximately $70/quarter from City Market Rewards.  They are asking everyone to re-enroll in their program.  Please support Gracious Savior by clicking on: </w:t>
                  </w:r>
                  <w:hyperlink r:id="rId17" w:anchor="/city-market-community-rewards" w:history="1">
                    <w:r w:rsidRPr="007F090D">
                      <w:rPr>
                        <w:rStyle w:val="Hyperlink"/>
                        <w:rFonts w:ascii="Palatino Linotype" w:eastAsia="Times New Roman" w:hAnsi="Palatino Linotype" w:cs="Helvetica"/>
                        <w:color w:val="FF0000"/>
                        <w:sz w:val="18"/>
                        <w:szCs w:val="18"/>
                      </w:rPr>
                      <w:t>https://www.citymarket.com/topic/community/#/city-market-community-rewards</w:t>
                    </w:r>
                  </w:hyperlink>
                </w:p>
                <w:p w:rsidR="008A7011" w:rsidRPr="00600A1D" w:rsidRDefault="00BE2BC9" w:rsidP="00BE2BC9">
                  <w:pPr>
                    <w:spacing w:after="0" w:line="300" w:lineRule="atLeast"/>
                    <w:rPr>
                      <w:rFonts w:ascii="Palatino Linotype" w:eastAsia="Times New Roman" w:hAnsi="Palatino Linotype" w:cs="Helvetica"/>
                      <w:color w:val="FFFFFF" w:themeColor="background1"/>
                      <w:sz w:val="18"/>
                      <w:szCs w:val="18"/>
                    </w:rPr>
                  </w:pPr>
                  <w:r>
                    <w:rPr>
                      <w:rFonts w:ascii="Palatino Linotype" w:eastAsia="Times New Roman" w:hAnsi="Palatino Linotype" w:cs="Helvetica"/>
                      <w:color w:val="FFFFFF" w:themeColor="background1"/>
                      <w:sz w:val="18"/>
                      <w:szCs w:val="18"/>
                    </w:rPr>
                    <w:t>After you enroll your current City Market card, consider assigning your Community Reward dollars to Gracious Savior…Thanks!</w:t>
                  </w:r>
                </w:p>
              </w:tc>
            </w:tr>
            <w:tr w:rsidR="007F090D" w:rsidRPr="0074656E" w:rsidTr="00594BB0">
              <w:trPr>
                <w:trHeight w:val="171"/>
                <w:jc w:val="center"/>
              </w:trPr>
              <w:tc>
                <w:tcPr>
                  <w:tcW w:w="8858" w:type="dxa"/>
                </w:tcPr>
                <w:p w:rsidR="007F090D" w:rsidRPr="009D3D29" w:rsidRDefault="007F090D" w:rsidP="009D3D29">
                  <w:pPr>
                    <w:spacing w:after="0" w:line="300" w:lineRule="atLeast"/>
                    <w:rPr>
                      <w:rFonts w:ascii="Palatino Linotype" w:eastAsia="Times New Roman" w:hAnsi="Palatino Linotype" w:cs="Helvetica"/>
                      <w:color w:val="FFFFFF" w:themeColor="background1"/>
                      <w:sz w:val="18"/>
                      <w:szCs w:val="18"/>
                    </w:rPr>
                  </w:pP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Borders>
                <w:bottom w:val="single" w:sz="6" w:space="0" w:color="787878"/>
              </w:tblBorders>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72"/>
                <w:jc w:val="center"/>
              </w:trPr>
              <w:tc>
                <w:tcPr>
                  <w:tcW w:w="9000" w:type="dxa"/>
                  <w:vAlign w:val="center"/>
                  <w:hideMark/>
                </w:tcPr>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70"/>
                <w:jc w:val="center"/>
              </w:trPr>
              <w:tc>
                <w:tcPr>
                  <w:tcW w:w="9000" w:type="dxa"/>
                  <w:hideMark/>
                </w:tcPr>
                <w:p w:rsidR="0058148F" w:rsidRPr="0074656E" w:rsidRDefault="0058148F" w:rsidP="0058148F">
                  <w:pPr>
                    <w:spacing w:after="60" w:line="225" w:lineRule="atLeast"/>
                    <w:jc w:val="right"/>
                    <w:rPr>
                      <w:rFonts w:ascii="Palatino Linotype" w:eastAsia="Times New Roman" w:hAnsi="Palatino Linotype" w:cs="Helvetica"/>
                      <w:caps/>
                      <w:color w:val="FFFFFF" w:themeColor="background1"/>
                      <w:sz w:val="15"/>
                      <w:szCs w:val="15"/>
                    </w:rPr>
                  </w:pPr>
                  <w:r w:rsidRPr="0074656E">
                    <w:rPr>
                      <w:rFonts w:ascii="Palatino Linotype" w:eastAsia="Times New Roman" w:hAnsi="Palatino Linotype" w:cs="Helvetica"/>
                      <w:caps/>
                      <w:color w:val="FFFFFF" w:themeColor="background1"/>
                      <w:sz w:val="15"/>
                      <w:szCs w:val="15"/>
                    </w:rPr>
                    <w:t>//</w:t>
                  </w: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594BB0">
              <w:trPr>
                <w:jc w:val="center"/>
                <w:hidden/>
              </w:trPr>
              <w:tc>
                <w:tcPr>
                  <w:tcW w:w="9000" w:type="dxa"/>
                  <w:hideMark/>
                </w:tcPr>
                <w:p w:rsidR="00885C2E" w:rsidRPr="0074656E" w:rsidRDefault="00885C2E" w:rsidP="00885C2E">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Layout w:type="fixed"/>
                    <w:tblCellMar>
                      <w:left w:w="0" w:type="dxa"/>
                      <w:right w:w="0" w:type="dxa"/>
                    </w:tblCellMar>
                    <w:tblLook w:val="04A0" w:firstRow="1" w:lastRow="0" w:firstColumn="1" w:lastColumn="0" w:noHBand="0" w:noVBand="1"/>
                  </w:tblPr>
                  <w:tblGrid>
                    <w:gridCol w:w="9000"/>
                  </w:tblGrid>
                  <w:tr w:rsidR="00885C2E" w:rsidRPr="0074656E" w:rsidTr="00594BB0">
                    <w:trPr>
                      <w:jc w:val="center"/>
                    </w:trPr>
                    <w:tc>
                      <w:tcPr>
                        <w:tcW w:w="9000" w:type="dxa"/>
                        <w:hideMark/>
                      </w:tcPr>
                      <w:p w:rsidR="00885C2E" w:rsidRPr="0074656E" w:rsidRDefault="00885C2E" w:rsidP="008A338B">
                        <w:pPr>
                          <w:spacing w:after="0" w:line="240" w:lineRule="auto"/>
                          <w:rPr>
                            <w:rFonts w:ascii="Palatino Linotype" w:eastAsia="Times New Roman" w:hAnsi="Palatino Linotype" w:cs="Helvetica"/>
                            <w:color w:val="FFFFFF" w:themeColor="background1"/>
                            <w:sz w:val="18"/>
                            <w:szCs w:val="18"/>
                          </w:rPr>
                        </w:pPr>
                      </w:p>
                    </w:tc>
                  </w:tr>
                  <w:tr w:rsidR="0074656E" w:rsidRPr="0074656E" w:rsidTr="00594BB0">
                    <w:tblPrEx>
                      <w:jc w:val="left"/>
                    </w:tblPrEx>
                    <w:tc>
                      <w:tcPr>
                        <w:tcW w:w="9000" w:type="dxa"/>
                        <w:hideMark/>
                      </w:tcPr>
                      <w:p w:rsidR="00E7521E" w:rsidRPr="0074656E" w:rsidRDefault="003F47C9" w:rsidP="00E7521E">
                        <w:pPr>
                          <w:spacing w:after="90" w:line="360" w:lineRule="atLeast"/>
                          <w:rPr>
                            <w:rFonts w:ascii="Palatino Linotype" w:eastAsia="Times New Roman" w:hAnsi="Palatino Linotype" w:cs="Helvetica"/>
                            <w:b/>
                            <w:bCs/>
                            <w:color w:val="FFFFFF" w:themeColor="background1"/>
                            <w:spacing w:val="-30"/>
                            <w:sz w:val="36"/>
                            <w:szCs w:val="36"/>
                          </w:rPr>
                        </w:pPr>
                        <w:r>
                          <w:rPr>
                            <w:rFonts w:ascii="Palatino Linotype" w:eastAsia="Times New Roman" w:hAnsi="Palatino Linotype" w:cs="Helvetica"/>
                            <w:b/>
                            <w:bCs/>
                            <w:color w:val="FFFFFF" w:themeColor="background1"/>
                            <w:spacing w:val="-30"/>
                            <w:sz w:val="36"/>
                            <w:szCs w:val="36"/>
                          </w:rPr>
                          <w:t>Bible Walkers</w:t>
                        </w:r>
                        <w:r w:rsidR="00E7521E" w:rsidRPr="0074656E">
                          <w:rPr>
                            <w:rFonts w:ascii="Palatino Linotype" w:eastAsia="Times New Roman" w:hAnsi="Palatino Linotype" w:cs="Helvetica"/>
                            <w:b/>
                            <w:bCs/>
                            <w:color w:val="FFFFFF" w:themeColor="background1"/>
                            <w:spacing w:val="-30"/>
                            <w:sz w:val="36"/>
                            <w:szCs w:val="36"/>
                          </w:rPr>
                          <w:t xml:space="preserve"> Community Group</w:t>
                        </w:r>
                      </w:p>
                      <w:p w:rsidR="00E7521E" w:rsidRDefault="003F47C9" w:rsidP="00163BAB">
                        <w:pPr>
                          <w:spacing w:after="0" w:line="300" w:lineRule="atLeast"/>
                          <w:rPr>
                            <w:rFonts w:ascii="Palatino Linotype" w:eastAsia="Times New Roman" w:hAnsi="Palatino Linotype" w:cs="Helvetica"/>
                            <w:color w:val="FFFFFF" w:themeColor="background1"/>
                            <w:sz w:val="18"/>
                            <w:szCs w:val="18"/>
                          </w:rPr>
                        </w:pPr>
                        <w:r>
                          <w:rPr>
                            <w:rFonts w:ascii="Palatino Linotype" w:eastAsia="Times New Roman" w:hAnsi="Palatino Linotype" w:cs="Helvetica"/>
                            <w:color w:val="FFFFFF" w:themeColor="background1"/>
                            <w:sz w:val="18"/>
                            <w:szCs w:val="18"/>
                          </w:rPr>
                          <w:t xml:space="preserve">Have you ever wondered what was in the Bible, but felt intimidated by the size and scope of the Bible?  This is the group for you.  We are walking through the entire Bible and hitting the highlights so that you can have a really good grasp of God’s Word.  </w:t>
                        </w:r>
                        <w:r w:rsidR="00163BAB">
                          <w:rPr>
                            <w:rFonts w:ascii="Palatino Linotype" w:eastAsia="Times New Roman" w:hAnsi="Palatino Linotype" w:cs="Helvetica"/>
                            <w:color w:val="FFFFFF" w:themeColor="background1"/>
                            <w:sz w:val="18"/>
                            <w:szCs w:val="18"/>
                          </w:rPr>
                          <w:t>We meet every other Wednesday evening at 6pm and share a meal together</w:t>
                        </w:r>
                        <w:r>
                          <w:rPr>
                            <w:rFonts w:ascii="Palatino Linotype" w:eastAsia="Times New Roman" w:hAnsi="Palatino Linotype" w:cs="Helvetica"/>
                            <w:color w:val="FFFFFF" w:themeColor="background1"/>
                            <w:sz w:val="18"/>
                            <w:szCs w:val="18"/>
                          </w:rPr>
                          <w:t>.  Contact Will and Kelly Rhoades for more info (</w:t>
                        </w:r>
                        <w:hyperlink r:id="rId18" w:history="1">
                          <w:r w:rsidRPr="003F47C9">
                            <w:rPr>
                              <w:rStyle w:val="Hyperlink"/>
                              <w:rFonts w:ascii="Palatino Linotype" w:eastAsia="Times New Roman" w:hAnsi="Palatino Linotype" w:cs="Helvetica"/>
                              <w:color w:val="FF0000"/>
                              <w:sz w:val="18"/>
                              <w:szCs w:val="18"/>
                            </w:rPr>
                            <w:t>wkrhodes@icloud.com</w:t>
                          </w:r>
                        </w:hyperlink>
                        <w:r>
                          <w:rPr>
                            <w:rFonts w:ascii="Palatino Linotype" w:eastAsia="Times New Roman" w:hAnsi="Palatino Linotype" w:cs="Helvetica"/>
                            <w:color w:val="FFFFFF" w:themeColor="background1"/>
                            <w:sz w:val="18"/>
                            <w:szCs w:val="18"/>
                          </w:rPr>
                          <w:t xml:space="preserve">) </w:t>
                        </w:r>
                      </w:p>
                      <w:p w:rsidR="00D55B76" w:rsidRDefault="00D55B76" w:rsidP="00163BAB">
                        <w:pPr>
                          <w:spacing w:after="0" w:line="300" w:lineRule="atLeast"/>
                          <w:rPr>
                            <w:rFonts w:ascii="Palatino Linotype" w:eastAsia="Times New Roman" w:hAnsi="Palatino Linotype" w:cs="Helvetica"/>
                            <w:color w:val="FFFFFF" w:themeColor="background1"/>
                            <w:sz w:val="18"/>
                            <w:szCs w:val="18"/>
                          </w:rPr>
                        </w:pPr>
                      </w:p>
                      <w:p w:rsidR="00D55B76" w:rsidRPr="0074656E" w:rsidRDefault="00D55B76" w:rsidP="00D55B76">
                        <w:pPr>
                          <w:spacing w:after="90" w:line="360" w:lineRule="atLeast"/>
                          <w:rPr>
                            <w:rFonts w:ascii="Palatino Linotype" w:eastAsia="Times New Roman" w:hAnsi="Palatino Linotype" w:cs="Helvetica"/>
                            <w:b/>
                            <w:bCs/>
                            <w:color w:val="FFFFFF" w:themeColor="background1"/>
                            <w:spacing w:val="-30"/>
                            <w:sz w:val="36"/>
                            <w:szCs w:val="36"/>
                          </w:rPr>
                        </w:pPr>
                        <w:r>
                          <w:rPr>
                            <w:rFonts w:ascii="Palatino Linotype" w:eastAsia="Times New Roman" w:hAnsi="Palatino Linotype" w:cs="Helvetica"/>
                            <w:b/>
                            <w:bCs/>
                            <w:color w:val="FFFFFF" w:themeColor="background1"/>
                            <w:spacing w:val="-30"/>
                            <w:sz w:val="36"/>
                            <w:szCs w:val="36"/>
                          </w:rPr>
                          <w:t>Friday Morning Women’s Group</w:t>
                        </w:r>
                      </w:p>
                      <w:p w:rsidR="00D55B76" w:rsidRDefault="00D55B76" w:rsidP="00D55B76">
                        <w:pPr>
                          <w:spacing w:after="0" w:line="240" w:lineRule="auto"/>
                          <w:rPr>
                            <w:rFonts w:ascii="Palatino Linotype" w:eastAsia="Times New Roman" w:hAnsi="Palatino Linotype" w:cs="Helvetica"/>
                            <w:color w:val="FFFFFF" w:themeColor="background1"/>
                            <w:sz w:val="18"/>
                            <w:szCs w:val="18"/>
                          </w:rPr>
                        </w:pPr>
                        <w:r>
                          <w:rPr>
                            <w:rFonts w:ascii="Palatino Linotype" w:eastAsia="Times New Roman" w:hAnsi="Palatino Linotype" w:cs="Helvetica"/>
                            <w:color w:val="FFFFFF" w:themeColor="background1"/>
                            <w:sz w:val="18"/>
                            <w:szCs w:val="18"/>
                          </w:rPr>
                          <w:t>We will continue our Beth Moore study of the</w:t>
                        </w:r>
                        <w:r w:rsidR="00076AD5">
                          <w:rPr>
                            <w:rFonts w:ascii="Palatino Linotype" w:eastAsia="Times New Roman" w:hAnsi="Palatino Linotype" w:cs="Helvetica"/>
                            <w:color w:val="FFFFFF" w:themeColor="background1"/>
                            <w:sz w:val="18"/>
                            <w:szCs w:val="18"/>
                          </w:rPr>
                          <w:t xml:space="preserve"> Fruit of the Spirit.  We meet </w:t>
                        </w:r>
                        <w:r>
                          <w:rPr>
                            <w:rFonts w:ascii="Palatino Linotype" w:eastAsia="Times New Roman" w:hAnsi="Palatino Linotype" w:cs="Helvetica"/>
                            <w:color w:val="FFFFFF" w:themeColor="background1"/>
                            <w:sz w:val="18"/>
                            <w:szCs w:val="18"/>
                          </w:rPr>
                          <w:t>every Friday at 10:00 am at the church. We are going through the lessons and the homework together.   Jump in whenever you can!  Every lesson is a blessing.</w:t>
                        </w:r>
                      </w:p>
                      <w:p w:rsidR="00E7521E" w:rsidRPr="00E7521E" w:rsidRDefault="00E7521E" w:rsidP="00E7521E">
                        <w:pPr>
                          <w:spacing w:after="0" w:line="240" w:lineRule="auto"/>
                          <w:rPr>
                            <w:rFonts w:ascii="Palatino Linotype" w:eastAsia="Times New Roman" w:hAnsi="Palatino Linotype" w:cs="Helvetica"/>
                            <w:color w:val="FFFFFF" w:themeColor="background1"/>
                            <w:sz w:val="18"/>
                            <w:szCs w:val="18"/>
                          </w:rPr>
                        </w:pPr>
                      </w:p>
                      <w:p w:rsidR="00E7521E" w:rsidRPr="0074656E" w:rsidRDefault="00E7521E" w:rsidP="00E7521E">
                        <w:pPr>
                          <w:spacing w:after="90" w:line="360" w:lineRule="atLeast"/>
                          <w:rPr>
                            <w:rFonts w:ascii="Palatino Linotype" w:eastAsia="Times New Roman" w:hAnsi="Palatino Linotype" w:cs="Helvetica"/>
                            <w:b/>
                            <w:bCs/>
                            <w:color w:val="FFFFFF" w:themeColor="background1"/>
                            <w:spacing w:val="-30"/>
                            <w:sz w:val="36"/>
                            <w:szCs w:val="36"/>
                          </w:rPr>
                        </w:pPr>
                        <w:r w:rsidRPr="0074656E">
                          <w:rPr>
                            <w:rFonts w:ascii="Palatino Linotype" w:eastAsia="Times New Roman" w:hAnsi="Palatino Linotype" w:cs="Helvetica"/>
                            <w:b/>
                            <w:bCs/>
                            <w:color w:val="FFFFFF" w:themeColor="background1"/>
                            <w:spacing w:val="-30"/>
                            <w:sz w:val="36"/>
                            <w:szCs w:val="36"/>
                          </w:rPr>
                          <w:t>Sunday Morning Bible Study</w:t>
                        </w:r>
                      </w:p>
                      <w:p w:rsidR="000C5437" w:rsidRDefault="00076AD5" w:rsidP="00076AD5">
                        <w:pPr>
                          <w:pStyle w:val="NoSpacing"/>
                          <w:rPr>
                            <w:rFonts w:ascii="Palatino Linotype" w:hAnsi="Palatino Linotype"/>
                            <w:bCs/>
                            <w:color w:val="FFFFFF" w:themeColor="background1"/>
                            <w:sz w:val="18"/>
                            <w:szCs w:val="18"/>
                          </w:rPr>
                        </w:pPr>
                        <w:r>
                          <w:rPr>
                            <w:rFonts w:ascii="Palatino Linotype" w:hAnsi="Palatino Linotype"/>
                            <w:bCs/>
                            <w:color w:val="FFFFFF" w:themeColor="background1"/>
                            <w:sz w:val="18"/>
                            <w:szCs w:val="18"/>
                          </w:rPr>
                          <w:t xml:space="preserve">We are following up our study of the </w:t>
                        </w:r>
                        <w:proofErr w:type="spellStart"/>
                        <w:r>
                          <w:rPr>
                            <w:rFonts w:ascii="Palatino Linotype" w:hAnsi="Palatino Linotype"/>
                            <w:bCs/>
                            <w:color w:val="FFFFFF" w:themeColor="background1"/>
                            <w:sz w:val="18"/>
                            <w:szCs w:val="18"/>
                          </w:rPr>
                          <w:t>Intertestimental</w:t>
                        </w:r>
                        <w:proofErr w:type="spellEnd"/>
                        <w:r>
                          <w:rPr>
                            <w:rFonts w:ascii="Palatino Linotype" w:hAnsi="Palatino Linotype"/>
                            <w:bCs/>
                            <w:color w:val="FFFFFF" w:themeColor="background1"/>
                            <w:sz w:val="18"/>
                            <w:szCs w:val="18"/>
                          </w:rPr>
                          <w:t xml:space="preserve"> time period and examining the history of the Early Christian Church.  How did the Church get started?  How did we get from twelve disciples to millions all over the earth?  Come and hear the trying and inspiring beginnings of the Christian Church.</w:t>
                        </w:r>
                      </w:p>
                      <w:p w:rsidR="006C6446" w:rsidRDefault="006C6446" w:rsidP="00076AD5">
                        <w:pPr>
                          <w:pStyle w:val="NoSpacing"/>
                          <w:rPr>
                            <w:rFonts w:ascii="Palatino Linotype" w:hAnsi="Palatino Linotype"/>
                            <w:bCs/>
                            <w:color w:val="FFFFFF" w:themeColor="background1"/>
                            <w:sz w:val="18"/>
                            <w:szCs w:val="18"/>
                          </w:rPr>
                        </w:pPr>
                      </w:p>
                      <w:p w:rsidR="006C6446" w:rsidRPr="006C6446" w:rsidRDefault="006C6446" w:rsidP="006C6446">
                        <w:pPr>
                          <w:spacing w:after="90" w:line="360" w:lineRule="atLeast"/>
                          <w:rPr>
                            <w:rFonts w:ascii="Palatino Linotype" w:eastAsia="Times New Roman" w:hAnsi="Palatino Linotype" w:cs="Helvetica"/>
                            <w:b/>
                            <w:bCs/>
                            <w:color w:val="FFFFFF" w:themeColor="background1"/>
                            <w:spacing w:val="-30"/>
                            <w:sz w:val="36"/>
                            <w:szCs w:val="36"/>
                          </w:rPr>
                        </w:pPr>
                        <w:r>
                          <w:rPr>
                            <w:rFonts w:ascii="Palatino Linotype" w:eastAsia="Times New Roman" w:hAnsi="Palatino Linotype" w:cs="Helvetica"/>
                            <w:b/>
                            <w:bCs/>
                            <w:color w:val="FFFFFF" w:themeColor="background1"/>
                            <w:spacing w:val="-30"/>
                            <w:sz w:val="36"/>
                            <w:szCs w:val="36"/>
                          </w:rPr>
                          <w:t>Eagle Women’s Bible Study</w:t>
                        </w:r>
                      </w:p>
                    </w:tc>
                  </w:tr>
                </w:tbl>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8876" w:type="dxa"/>
              <w:jc w:val="center"/>
              <w:tblBorders>
                <w:bottom w:val="single" w:sz="6" w:space="0" w:color="787878"/>
              </w:tblBorders>
              <w:tblLayout w:type="fixed"/>
              <w:tblCellMar>
                <w:left w:w="0" w:type="dxa"/>
                <w:right w:w="0" w:type="dxa"/>
              </w:tblCellMar>
              <w:tblLook w:val="04A0" w:firstRow="1" w:lastRow="0" w:firstColumn="1" w:lastColumn="0" w:noHBand="0" w:noVBand="1"/>
            </w:tblPr>
            <w:tblGrid>
              <w:gridCol w:w="8876"/>
            </w:tblGrid>
            <w:tr w:rsidR="0074656E" w:rsidRPr="0074656E" w:rsidTr="00594BB0">
              <w:trPr>
                <w:trHeight w:val="70"/>
                <w:jc w:val="center"/>
              </w:trPr>
              <w:tc>
                <w:tcPr>
                  <w:tcW w:w="8876" w:type="dxa"/>
                  <w:vAlign w:val="center"/>
                  <w:hideMark/>
                </w:tcPr>
                <w:p w:rsidR="006C6446" w:rsidRDefault="006C6446" w:rsidP="006C6446">
                  <w:pPr>
                    <w:spacing w:after="0" w:line="240" w:lineRule="auto"/>
                    <w:rPr>
                      <w:rFonts w:ascii="Palatino Linotype" w:eastAsia="Times New Roman" w:hAnsi="Palatino Linotype" w:cs="Helvetica"/>
                      <w:color w:val="FFFFFF" w:themeColor="background1"/>
                      <w:sz w:val="18"/>
                      <w:szCs w:val="18"/>
                      <w:lang w:val="en"/>
                    </w:rPr>
                  </w:pPr>
                  <w:r w:rsidRPr="006C6446">
                    <w:rPr>
                      <w:rFonts w:ascii="Palatino Linotype" w:eastAsia="Times New Roman" w:hAnsi="Palatino Linotype" w:cs="Helvetica"/>
                      <w:b/>
                      <w:bCs/>
                      <w:color w:val="FFFFFF" w:themeColor="background1"/>
                      <w:sz w:val="18"/>
                      <w:szCs w:val="18"/>
                      <w:lang w:val="en"/>
                    </w:rPr>
                    <w:t>Discerning the Voice of God by Priscilla Shirer</w:t>
                  </w:r>
                  <w:r w:rsidRPr="006C6446">
                    <w:rPr>
                      <w:rFonts w:ascii="Palatino Linotype" w:eastAsia="Times New Roman" w:hAnsi="Palatino Linotype" w:cs="Helvetica"/>
                      <w:color w:val="FFFFFF" w:themeColor="background1"/>
                      <w:sz w:val="18"/>
                      <w:szCs w:val="18"/>
                      <w:lang w:val="en"/>
                    </w:rPr>
                    <w:br/>
                    <w:t>Having a hard time knowing what God is saying versus what others are saying? This Bible study is designed to help you know the voice of God: His language, character, and tone of voice. By growing closer to God through His Word, participants will be able to discern God's voice from the voice of strangers.</w:t>
                  </w:r>
                </w:p>
                <w:p w:rsidR="006B0108" w:rsidRPr="006C6446" w:rsidRDefault="006B0108" w:rsidP="006C6446">
                  <w:pPr>
                    <w:spacing w:after="0" w:line="240" w:lineRule="auto"/>
                    <w:rPr>
                      <w:rFonts w:ascii="Palatino Linotype" w:eastAsia="Times New Roman" w:hAnsi="Palatino Linotype" w:cs="Helvetica"/>
                      <w:color w:val="FFFFFF" w:themeColor="background1"/>
                      <w:sz w:val="18"/>
                      <w:szCs w:val="18"/>
                    </w:rPr>
                  </w:pPr>
                  <w:r>
                    <w:rPr>
                      <w:rFonts w:ascii="Palatino Linotype" w:eastAsia="Times New Roman" w:hAnsi="Palatino Linotype" w:cs="Helvetica"/>
                      <w:color w:val="FFFFFF" w:themeColor="background1"/>
                      <w:sz w:val="18"/>
                      <w:szCs w:val="18"/>
                      <w:lang w:val="en"/>
                    </w:rPr>
                    <w:t>We meet every other Monday night at 6:30pm in Eagle.</w:t>
                  </w:r>
                </w:p>
                <w:p w:rsidR="006C6446" w:rsidRPr="006C6446" w:rsidRDefault="006C6446" w:rsidP="006C6446">
                  <w:pPr>
                    <w:spacing w:after="0" w:line="240" w:lineRule="auto"/>
                    <w:rPr>
                      <w:rFonts w:ascii="Palatino Linotype" w:eastAsia="Times New Roman" w:hAnsi="Palatino Linotype" w:cs="Helvetica"/>
                      <w:color w:val="FFFFFF" w:themeColor="background1"/>
                      <w:sz w:val="18"/>
                      <w:szCs w:val="18"/>
                    </w:rPr>
                  </w:pPr>
                  <w:r w:rsidRPr="006C6446">
                    <w:rPr>
                      <w:rFonts w:ascii="Palatino Linotype" w:eastAsia="Times New Roman" w:hAnsi="Palatino Linotype" w:cs="Helvetica"/>
                      <w:color w:val="FFFFFF" w:themeColor="background1"/>
                      <w:sz w:val="18"/>
                      <w:szCs w:val="18"/>
                      <w:lang w:val="en"/>
                    </w:rPr>
                    <w:t> </w:t>
                  </w:r>
                </w:p>
                <w:p w:rsidR="006C6446" w:rsidRPr="006C6446" w:rsidRDefault="006C6446" w:rsidP="006C6446">
                  <w:pPr>
                    <w:spacing w:after="0" w:line="240" w:lineRule="auto"/>
                    <w:rPr>
                      <w:rFonts w:ascii="Palatino Linotype" w:eastAsia="Times New Roman" w:hAnsi="Palatino Linotype" w:cs="Helvetica"/>
                      <w:color w:val="FFFFFF" w:themeColor="background1"/>
                      <w:sz w:val="18"/>
                      <w:szCs w:val="18"/>
                    </w:rPr>
                  </w:pPr>
                  <w:r w:rsidRPr="006C6446">
                    <w:rPr>
                      <w:rFonts w:ascii="Palatino Linotype" w:eastAsia="Times New Roman" w:hAnsi="Palatino Linotype" w:cs="Helvetica"/>
                      <w:color w:val="FFFFFF" w:themeColor="background1"/>
                      <w:sz w:val="18"/>
                      <w:szCs w:val="18"/>
                      <w:lang w:val="en"/>
                    </w:rPr>
                    <w:t>If you have any questions, please call me at 970-471-9341….</w:t>
                  </w:r>
                </w:p>
                <w:p w:rsidR="006C6446" w:rsidRPr="006C6446" w:rsidRDefault="006C6446" w:rsidP="006C6446">
                  <w:pPr>
                    <w:spacing w:after="0" w:line="240" w:lineRule="auto"/>
                    <w:rPr>
                      <w:rFonts w:ascii="Palatino Linotype" w:eastAsia="Times New Roman" w:hAnsi="Palatino Linotype" w:cs="Helvetica"/>
                      <w:color w:val="FFFFFF" w:themeColor="background1"/>
                      <w:sz w:val="18"/>
                      <w:szCs w:val="18"/>
                    </w:rPr>
                  </w:pPr>
                  <w:r w:rsidRPr="006C6446">
                    <w:rPr>
                      <w:rFonts w:ascii="Palatino Linotype" w:eastAsia="Times New Roman" w:hAnsi="Palatino Linotype" w:cs="Helvetica"/>
                      <w:color w:val="FFFFFF" w:themeColor="background1"/>
                      <w:sz w:val="18"/>
                      <w:szCs w:val="18"/>
                      <w:lang w:val="en"/>
                    </w:rPr>
                    <w:t> </w:t>
                  </w:r>
                </w:p>
                <w:p w:rsidR="006C6446" w:rsidRPr="006C6446" w:rsidRDefault="006C6446" w:rsidP="006C6446">
                  <w:pPr>
                    <w:spacing w:after="0" w:line="240" w:lineRule="auto"/>
                    <w:rPr>
                      <w:rFonts w:ascii="Palatino Linotype" w:eastAsia="Times New Roman" w:hAnsi="Palatino Linotype" w:cs="Helvetica"/>
                      <w:color w:val="FFFFFF" w:themeColor="background1"/>
                      <w:sz w:val="18"/>
                      <w:szCs w:val="18"/>
                    </w:rPr>
                  </w:pPr>
                  <w:r w:rsidRPr="006C6446">
                    <w:rPr>
                      <w:rFonts w:ascii="Palatino Linotype" w:eastAsia="Times New Roman" w:hAnsi="Palatino Linotype" w:cs="Helvetica"/>
                      <w:color w:val="FFFFFF" w:themeColor="background1"/>
                      <w:sz w:val="18"/>
                      <w:szCs w:val="18"/>
                      <w:lang w:val="en"/>
                    </w:rPr>
                    <w:t>Loving the word of God,</w:t>
                  </w:r>
                </w:p>
                <w:p w:rsidR="006C6446" w:rsidRPr="006C6446" w:rsidRDefault="006C6446" w:rsidP="006C6446">
                  <w:pPr>
                    <w:spacing w:after="0" w:line="240" w:lineRule="auto"/>
                    <w:rPr>
                      <w:rFonts w:ascii="Palatino Linotype" w:eastAsia="Times New Roman" w:hAnsi="Palatino Linotype" w:cs="Helvetica"/>
                      <w:color w:val="FFFFFF" w:themeColor="background1"/>
                      <w:sz w:val="18"/>
                      <w:szCs w:val="18"/>
                    </w:rPr>
                  </w:pPr>
                  <w:r w:rsidRPr="006C6446">
                    <w:rPr>
                      <w:rFonts w:ascii="Palatino Linotype" w:eastAsia="Times New Roman" w:hAnsi="Palatino Linotype" w:cs="Helvetica"/>
                      <w:color w:val="FFFFFF" w:themeColor="background1"/>
                      <w:sz w:val="18"/>
                      <w:szCs w:val="18"/>
                      <w:lang w:val="en"/>
                    </w:rPr>
                    <w:t>Gisele</w:t>
                  </w:r>
                </w:p>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99"/>
                <w:jc w:val="center"/>
              </w:trPr>
              <w:tc>
                <w:tcPr>
                  <w:tcW w:w="9000" w:type="dxa"/>
                  <w:hideMark/>
                </w:tcPr>
                <w:p w:rsidR="0058148F" w:rsidRPr="0074656E" w:rsidRDefault="0058148F" w:rsidP="0058148F">
                  <w:pPr>
                    <w:spacing w:after="60" w:line="225" w:lineRule="atLeast"/>
                    <w:jc w:val="right"/>
                    <w:rPr>
                      <w:rFonts w:ascii="Palatino Linotype" w:eastAsia="Times New Roman" w:hAnsi="Palatino Linotype" w:cs="Helvetica"/>
                      <w:caps/>
                      <w:color w:val="FFFFFF" w:themeColor="background1"/>
                      <w:sz w:val="15"/>
                      <w:szCs w:val="15"/>
                    </w:rPr>
                  </w:pPr>
                  <w:r w:rsidRPr="0074656E">
                    <w:rPr>
                      <w:rFonts w:ascii="Palatino Linotype" w:eastAsia="Times New Roman" w:hAnsi="Palatino Linotype" w:cs="Helvetica"/>
                      <w:caps/>
                      <w:color w:val="FFFFFF" w:themeColor="background1"/>
                      <w:sz w:val="15"/>
                      <w:szCs w:val="15"/>
                    </w:rPr>
                    <w:t>//</w:t>
                  </w: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594BB0">
              <w:trPr>
                <w:jc w:val="center"/>
              </w:trPr>
              <w:tc>
                <w:tcPr>
                  <w:tcW w:w="9000" w:type="dxa"/>
                  <w:hideMark/>
                </w:tcPr>
                <w:tbl>
                  <w:tblPr>
                    <w:tblW w:w="8925" w:type="dxa"/>
                    <w:tblLayout w:type="fixed"/>
                    <w:tblCellMar>
                      <w:left w:w="0" w:type="dxa"/>
                      <w:right w:w="0" w:type="dxa"/>
                    </w:tblCellMar>
                    <w:tblLook w:val="04A0" w:firstRow="1" w:lastRow="0" w:firstColumn="1" w:lastColumn="0" w:noHBand="0" w:noVBand="1"/>
                  </w:tblPr>
                  <w:tblGrid>
                    <w:gridCol w:w="8925"/>
                  </w:tblGrid>
                  <w:tr w:rsidR="0074656E" w:rsidRPr="0074656E" w:rsidTr="00594BB0">
                    <w:trPr>
                      <w:trHeight w:val="720"/>
                    </w:trPr>
                    <w:tc>
                      <w:tcPr>
                        <w:tcW w:w="8925" w:type="dxa"/>
                        <w:hideMark/>
                      </w:tcPr>
                      <w:p w:rsidR="00E7521E" w:rsidRPr="0074656E" w:rsidRDefault="00E7521E" w:rsidP="00E7521E">
                        <w:pPr>
                          <w:spacing w:after="90" w:line="360" w:lineRule="atLeast"/>
                          <w:rPr>
                            <w:rFonts w:ascii="Palatino Linotype" w:eastAsia="Times New Roman" w:hAnsi="Palatino Linotype" w:cs="Helvetica"/>
                            <w:b/>
                            <w:bCs/>
                            <w:color w:val="FFFFFF" w:themeColor="background1"/>
                            <w:spacing w:val="-30"/>
                            <w:sz w:val="36"/>
                            <w:szCs w:val="36"/>
                          </w:rPr>
                        </w:pPr>
                        <w:r w:rsidRPr="0074656E">
                          <w:rPr>
                            <w:rFonts w:ascii="Palatino Linotype" w:eastAsia="Times New Roman" w:hAnsi="Palatino Linotype" w:cs="Helvetica"/>
                            <w:b/>
                            <w:bCs/>
                            <w:color w:val="FFFFFF" w:themeColor="background1"/>
                            <w:spacing w:val="-30"/>
                            <w:sz w:val="36"/>
                            <w:szCs w:val="36"/>
                          </w:rPr>
                          <w:lastRenderedPageBreak/>
                          <w:t>Upcoming Events</w:t>
                        </w:r>
                      </w:p>
                      <w:p w:rsidR="005E656A" w:rsidRDefault="005E656A" w:rsidP="005E656A">
                        <w:pPr>
                          <w:pStyle w:val="ListParagraph"/>
                          <w:numPr>
                            <w:ilvl w:val="0"/>
                            <w:numId w:val="16"/>
                          </w:numPr>
                          <w:rPr>
                            <w:rFonts w:ascii="Palatino Linotype" w:eastAsia="Times New Roman" w:hAnsi="Palatino Linotype" w:cs="Helvetica"/>
                            <w:color w:val="FFFFFF" w:themeColor="background1"/>
                            <w:sz w:val="18"/>
                            <w:szCs w:val="18"/>
                          </w:rPr>
                        </w:pPr>
                        <w:r w:rsidRPr="005E656A">
                          <w:rPr>
                            <w:rFonts w:ascii="Palatino Linotype" w:eastAsia="Times New Roman" w:hAnsi="Palatino Linotype" w:cs="Helvetica"/>
                            <w:b/>
                            <w:color w:val="FFFFFF" w:themeColor="background1"/>
                            <w:sz w:val="18"/>
                            <w:szCs w:val="18"/>
                          </w:rPr>
                          <w:t>Sunday Bible Study</w:t>
                        </w:r>
                        <w:r w:rsidRPr="005E656A">
                          <w:rPr>
                            <w:rFonts w:ascii="Palatino Linotype" w:eastAsia="Times New Roman" w:hAnsi="Palatino Linotype" w:cs="Helvetica"/>
                            <w:color w:val="FFFFFF" w:themeColor="background1"/>
                            <w:sz w:val="18"/>
                            <w:szCs w:val="18"/>
                          </w:rPr>
                          <w:t xml:space="preserve"> – Every Sunday – 10:30am</w:t>
                        </w:r>
                      </w:p>
                      <w:p w:rsidR="0081316E" w:rsidRDefault="0081316E" w:rsidP="0081316E">
                        <w:pPr>
                          <w:pStyle w:val="ListParagraph"/>
                          <w:numPr>
                            <w:ilvl w:val="0"/>
                            <w:numId w:val="16"/>
                          </w:numPr>
                          <w:rPr>
                            <w:rFonts w:ascii="Palatino Linotype" w:eastAsia="Times New Roman" w:hAnsi="Palatino Linotype" w:cs="Helvetica"/>
                            <w:color w:val="FFFFFF" w:themeColor="background1"/>
                            <w:sz w:val="18"/>
                            <w:szCs w:val="18"/>
                          </w:rPr>
                        </w:pPr>
                        <w:r w:rsidRPr="005E656A">
                          <w:rPr>
                            <w:rFonts w:ascii="Palatino Linotype" w:eastAsia="Times New Roman" w:hAnsi="Palatino Linotype" w:cs="Helvetica"/>
                            <w:b/>
                            <w:color w:val="FFFFFF" w:themeColor="background1"/>
                            <w:sz w:val="18"/>
                            <w:szCs w:val="18"/>
                          </w:rPr>
                          <w:t>Eagle Women’s Bible Study</w:t>
                        </w:r>
                        <w:r>
                          <w:rPr>
                            <w:rFonts w:ascii="Palatino Linotype" w:eastAsia="Times New Roman" w:hAnsi="Palatino Linotype" w:cs="Helvetica"/>
                            <w:color w:val="FFFFFF" w:themeColor="background1"/>
                            <w:sz w:val="18"/>
                            <w:szCs w:val="18"/>
                          </w:rPr>
                          <w:t xml:space="preserve"> – Monday, October 20 </w:t>
                        </w:r>
                        <w:r w:rsidRPr="005E656A">
                          <w:rPr>
                            <w:rFonts w:ascii="Palatino Linotype" w:eastAsia="Times New Roman" w:hAnsi="Palatino Linotype" w:cs="Helvetica"/>
                            <w:color w:val="FFFFFF" w:themeColor="background1"/>
                            <w:sz w:val="18"/>
                            <w:szCs w:val="18"/>
                          </w:rPr>
                          <w:t>– 6:30pm</w:t>
                        </w:r>
                      </w:p>
                      <w:p w:rsidR="0081316E" w:rsidRPr="0081316E" w:rsidRDefault="0081316E" w:rsidP="0081316E">
                        <w:pPr>
                          <w:pStyle w:val="ListParagraph"/>
                          <w:numPr>
                            <w:ilvl w:val="0"/>
                            <w:numId w:val="16"/>
                          </w:numPr>
                          <w:rPr>
                            <w:rFonts w:ascii="Palatino Linotype" w:eastAsia="Times New Roman" w:hAnsi="Palatino Linotype" w:cs="Helvetica"/>
                            <w:color w:val="FFFFFF" w:themeColor="background1"/>
                            <w:sz w:val="18"/>
                            <w:szCs w:val="18"/>
                          </w:rPr>
                        </w:pPr>
                        <w:r>
                          <w:rPr>
                            <w:rFonts w:ascii="Palatino Linotype" w:eastAsia="Times New Roman" w:hAnsi="Palatino Linotype" w:cs="Helvetica"/>
                            <w:b/>
                            <w:color w:val="FFFFFF" w:themeColor="background1"/>
                            <w:sz w:val="18"/>
                            <w:szCs w:val="18"/>
                          </w:rPr>
                          <w:t xml:space="preserve">Women of Faith </w:t>
                        </w:r>
                        <w:r>
                          <w:rPr>
                            <w:rFonts w:ascii="Palatino Linotype" w:eastAsia="Times New Roman" w:hAnsi="Palatino Linotype" w:cs="Helvetica"/>
                            <w:color w:val="FFFFFF" w:themeColor="background1"/>
                            <w:sz w:val="18"/>
                            <w:szCs w:val="18"/>
                          </w:rPr>
                          <w:t>– October 24-25</w:t>
                        </w:r>
                      </w:p>
                      <w:p w:rsidR="00495A6D" w:rsidRDefault="00BF2E82" w:rsidP="00BF2E82">
                        <w:pPr>
                          <w:pStyle w:val="ListParagraph"/>
                          <w:numPr>
                            <w:ilvl w:val="0"/>
                            <w:numId w:val="16"/>
                          </w:numPr>
                          <w:rPr>
                            <w:rFonts w:ascii="Palatino Linotype" w:eastAsia="Times New Roman" w:hAnsi="Palatino Linotype" w:cs="Helvetica"/>
                            <w:color w:val="FFFFFF" w:themeColor="background1"/>
                            <w:sz w:val="18"/>
                            <w:szCs w:val="18"/>
                          </w:rPr>
                        </w:pPr>
                        <w:r w:rsidRPr="005E656A">
                          <w:rPr>
                            <w:rFonts w:ascii="Palatino Linotype" w:eastAsia="Times New Roman" w:hAnsi="Palatino Linotype" w:cs="Helvetica"/>
                            <w:b/>
                            <w:color w:val="FFFFFF" w:themeColor="background1"/>
                            <w:sz w:val="18"/>
                            <w:szCs w:val="18"/>
                          </w:rPr>
                          <w:t>Bible Walkers</w:t>
                        </w:r>
                        <w:r w:rsidR="009C68EF">
                          <w:rPr>
                            <w:rFonts w:ascii="Palatino Linotype" w:eastAsia="Times New Roman" w:hAnsi="Palatino Linotype" w:cs="Helvetica"/>
                            <w:color w:val="FFFFFF" w:themeColor="background1"/>
                            <w:sz w:val="18"/>
                            <w:szCs w:val="18"/>
                          </w:rPr>
                          <w:t xml:space="preserve"> – Wednesday, October 29</w:t>
                        </w:r>
                        <w:r>
                          <w:rPr>
                            <w:rFonts w:ascii="Palatino Linotype" w:eastAsia="Times New Roman" w:hAnsi="Palatino Linotype" w:cs="Helvetica"/>
                            <w:color w:val="FFFFFF" w:themeColor="background1"/>
                            <w:sz w:val="18"/>
                            <w:szCs w:val="18"/>
                          </w:rPr>
                          <w:t xml:space="preserve"> — 6:30pm</w:t>
                        </w:r>
                      </w:p>
                      <w:p w:rsidR="00BF2E82" w:rsidRPr="0081316E" w:rsidRDefault="00495A6D" w:rsidP="00BF2E82">
                        <w:pPr>
                          <w:pStyle w:val="ListParagraph"/>
                          <w:numPr>
                            <w:ilvl w:val="0"/>
                            <w:numId w:val="16"/>
                          </w:numPr>
                          <w:rPr>
                            <w:rFonts w:ascii="Palatino Linotype" w:eastAsia="Times New Roman" w:hAnsi="Palatino Linotype" w:cs="Helvetica"/>
                            <w:color w:val="FFFFFF" w:themeColor="background1"/>
                            <w:sz w:val="18"/>
                            <w:szCs w:val="18"/>
                          </w:rPr>
                        </w:pPr>
                        <w:r>
                          <w:rPr>
                            <w:rFonts w:ascii="Palatino Linotype" w:eastAsia="Times New Roman" w:hAnsi="Palatino Linotype" w:cs="Helvetica"/>
                            <w:b/>
                            <w:color w:val="FFFFFF" w:themeColor="background1"/>
                            <w:sz w:val="18"/>
                            <w:szCs w:val="18"/>
                          </w:rPr>
                          <w:t xml:space="preserve">Middle School Confirmation </w:t>
                        </w:r>
                        <w:r w:rsidR="009C68EF">
                          <w:rPr>
                            <w:rFonts w:ascii="Palatino Linotype" w:eastAsia="Times New Roman" w:hAnsi="Palatino Linotype" w:cs="Helvetica"/>
                            <w:bCs/>
                            <w:color w:val="FFFFFF" w:themeColor="background1"/>
                            <w:sz w:val="18"/>
                            <w:szCs w:val="18"/>
                          </w:rPr>
                          <w:t>– Wednesday, October 29</w:t>
                        </w:r>
                        <w:r>
                          <w:rPr>
                            <w:rFonts w:ascii="Palatino Linotype" w:eastAsia="Times New Roman" w:hAnsi="Palatino Linotype" w:cs="Helvetica"/>
                            <w:bCs/>
                            <w:color w:val="FFFFFF" w:themeColor="background1"/>
                            <w:sz w:val="18"/>
                            <w:szCs w:val="18"/>
                          </w:rPr>
                          <w:t xml:space="preserve"> – 6:30pm</w:t>
                        </w:r>
                        <w:r w:rsidR="00BF2E82" w:rsidRPr="005E656A">
                          <w:rPr>
                            <w:rFonts w:ascii="Palatino Linotype" w:eastAsia="Times New Roman" w:hAnsi="Palatino Linotype" w:cs="Helvetica"/>
                            <w:b/>
                            <w:color w:val="FFFFFF" w:themeColor="background1"/>
                            <w:sz w:val="18"/>
                            <w:szCs w:val="18"/>
                          </w:rPr>
                          <w:t xml:space="preserve"> </w:t>
                        </w:r>
                      </w:p>
                      <w:p w:rsidR="0081316E" w:rsidRPr="0081316E" w:rsidRDefault="0081316E" w:rsidP="0081316E">
                        <w:pPr>
                          <w:pStyle w:val="ListParagraph"/>
                          <w:numPr>
                            <w:ilvl w:val="0"/>
                            <w:numId w:val="16"/>
                          </w:numPr>
                          <w:rPr>
                            <w:rFonts w:ascii="Palatino Linotype" w:eastAsia="Times New Roman" w:hAnsi="Palatino Linotype" w:cs="Helvetica"/>
                            <w:color w:val="FFFFFF" w:themeColor="background1"/>
                            <w:sz w:val="18"/>
                            <w:szCs w:val="18"/>
                          </w:rPr>
                        </w:pPr>
                        <w:r>
                          <w:rPr>
                            <w:rFonts w:ascii="Palatino Linotype" w:eastAsia="Times New Roman" w:hAnsi="Palatino Linotype" w:cs="Helvetica"/>
                            <w:b/>
                            <w:color w:val="FFFFFF" w:themeColor="background1"/>
                            <w:sz w:val="18"/>
                            <w:szCs w:val="18"/>
                          </w:rPr>
                          <w:t xml:space="preserve">Morning Women’s Bible Study </w:t>
                        </w:r>
                        <w:r>
                          <w:rPr>
                            <w:rFonts w:ascii="Palatino Linotype" w:eastAsia="Times New Roman" w:hAnsi="Palatino Linotype" w:cs="Helvetica"/>
                            <w:color w:val="FFFFFF" w:themeColor="background1"/>
                            <w:sz w:val="18"/>
                            <w:szCs w:val="18"/>
                          </w:rPr>
                          <w:t>– Friday, October 31- 10:00am</w:t>
                        </w:r>
                      </w:p>
                      <w:p w:rsidR="000E642D" w:rsidRPr="0039151F" w:rsidRDefault="000E642D" w:rsidP="0039151F">
                        <w:pPr>
                          <w:pStyle w:val="ListParagraph"/>
                          <w:numPr>
                            <w:ilvl w:val="0"/>
                            <w:numId w:val="16"/>
                          </w:numPr>
                          <w:rPr>
                            <w:rFonts w:ascii="Palatino Linotype" w:eastAsia="Times New Roman" w:hAnsi="Palatino Linotype" w:cs="Helvetica"/>
                            <w:color w:val="FFFFFF" w:themeColor="background1"/>
                            <w:sz w:val="18"/>
                            <w:szCs w:val="18"/>
                          </w:rPr>
                        </w:pPr>
                        <w:r>
                          <w:rPr>
                            <w:rFonts w:ascii="Palatino Linotype" w:eastAsia="Times New Roman" w:hAnsi="Palatino Linotype" w:cs="Helvetica"/>
                            <w:b/>
                            <w:color w:val="FFFFFF" w:themeColor="background1"/>
                            <w:sz w:val="18"/>
                            <w:szCs w:val="18"/>
                          </w:rPr>
                          <w:t xml:space="preserve">Habitat Build Day </w:t>
                        </w:r>
                        <w:r>
                          <w:rPr>
                            <w:rFonts w:ascii="Palatino Linotype" w:eastAsia="Times New Roman" w:hAnsi="Palatino Linotype" w:cs="Helvetica"/>
                            <w:color w:val="FFFFFF" w:themeColor="background1"/>
                            <w:sz w:val="18"/>
                            <w:szCs w:val="18"/>
                          </w:rPr>
                          <w:softHyphen/>
                          <w:t>– Saturday, November 1.</w:t>
                        </w:r>
                      </w:p>
                    </w:tc>
                  </w:tr>
                </w:tbl>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Borders>
                <w:bottom w:val="single" w:sz="6" w:space="0" w:color="787878"/>
              </w:tblBorders>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70"/>
                <w:jc w:val="center"/>
              </w:trPr>
              <w:tc>
                <w:tcPr>
                  <w:tcW w:w="9000" w:type="dxa"/>
                  <w:vAlign w:val="center"/>
                  <w:hideMark/>
                </w:tcPr>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r w:rsidRPr="0074656E">
                    <w:rPr>
                      <w:rFonts w:ascii="Palatino Linotype" w:eastAsia="Times New Roman" w:hAnsi="Palatino Linotype" w:cs="Helvetica"/>
                      <w:color w:val="FFFFFF" w:themeColor="background1"/>
                      <w:sz w:val="18"/>
                      <w:szCs w:val="18"/>
                    </w:rPr>
                    <w:t> </w:t>
                  </w: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252"/>
                <w:jc w:val="center"/>
              </w:trPr>
              <w:tc>
                <w:tcPr>
                  <w:tcW w:w="9000" w:type="dxa"/>
                  <w:hideMark/>
                </w:tcPr>
                <w:p w:rsidR="0058148F" w:rsidRPr="0074656E" w:rsidRDefault="0058148F" w:rsidP="0058148F">
                  <w:pPr>
                    <w:spacing w:after="60" w:line="225" w:lineRule="atLeast"/>
                    <w:jc w:val="right"/>
                    <w:rPr>
                      <w:rFonts w:ascii="Palatino Linotype" w:eastAsia="Times New Roman" w:hAnsi="Palatino Linotype" w:cs="Helvetica"/>
                      <w:caps/>
                      <w:color w:val="FFFFFF" w:themeColor="background1"/>
                      <w:sz w:val="15"/>
                      <w:szCs w:val="15"/>
                    </w:rPr>
                  </w:pPr>
                  <w:r w:rsidRPr="0074656E">
                    <w:rPr>
                      <w:rFonts w:ascii="Palatino Linotype" w:eastAsia="Times New Roman" w:hAnsi="Palatino Linotype" w:cs="Helvetica"/>
                      <w:caps/>
                      <w:color w:val="FFFFFF" w:themeColor="background1"/>
                      <w:sz w:val="15"/>
                      <w:szCs w:val="15"/>
                    </w:rPr>
                    <w:t>//</w:t>
                  </w: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594BB0">
              <w:trPr>
                <w:jc w:val="center"/>
              </w:trPr>
              <w:tc>
                <w:tcPr>
                  <w:tcW w:w="9000" w:type="dxa"/>
                  <w:hideMark/>
                </w:tcPr>
                <w:tbl>
                  <w:tblPr>
                    <w:tblW w:w="9000" w:type="dxa"/>
                    <w:tblLayout w:type="fixed"/>
                    <w:tblCellMar>
                      <w:left w:w="0" w:type="dxa"/>
                      <w:right w:w="0" w:type="dxa"/>
                    </w:tblCellMar>
                    <w:tblLook w:val="04A0" w:firstRow="1" w:lastRow="0" w:firstColumn="1" w:lastColumn="0" w:noHBand="0" w:noVBand="1"/>
                  </w:tblPr>
                  <w:tblGrid>
                    <w:gridCol w:w="9000"/>
                  </w:tblGrid>
                  <w:tr w:rsidR="0074656E" w:rsidRPr="0074656E" w:rsidTr="00594BB0">
                    <w:tc>
                      <w:tcPr>
                        <w:tcW w:w="9000" w:type="dxa"/>
                        <w:hideMark/>
                      </w:tcPr>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594BB0">
                          <w:trPr>
                            <w:jc w:val="center"/>
                          </w:trPr>
                          <w:tc>
                            <w:tcPr>
                              <w:tcW w:w="9000" w:type="dxa"/>
                              <w:hideMark/>
                            </w:tcPr>
                            <w:tbl>
                              <w:tblPr>
                                <w:tblW w:w="9000" w:type="dxa"/>
                                <w:tblLayout w:type="fixed"/>
                                <w:tblCellMar>
                                  <w:left w:w="0" w:type="dxa"/>
                                  <w:right w:w="0" w:type="dxa"/>
                                </w:tblCellMar>
                                <w:tblLook w:val="04A0" w:firstRow="1" w:lastRow="0" w:firstColumn="1" w:lastColumn="0" w:noHBand="0" w:noVBand="1"/>
                              </w:tblPr>
                              <w:tblGrid>
                                <w:gridCol w:w="9000"/>
                              </w:tblGrid>
                              <w:tr w:rsidR="0074656E" w:rsidRPr="0074656E" w:rsidTr="00594BB0">
                                <w:tc>
                                  <w:tcPr>
                                    <w:tcW w:w="9000" w:type="dxa"/>
                                    <w:hideMark/>
                                  </w:tcPr>
                                  <w:p w:rsidR="000E642D" w:rsidRPr="00C31864" w:rsidRDefault="000305E8" w:rsidP="00C31864">
                                    <w:pPr>
                                      <w:spacing w:after="90" w:line="360" w:lineRule="atLeast"/>
                                      <w:rPr>
                                        <w:rFonts w:ascii="Palatino Linotype" w:eastAsia="Times New Roman" w:hAnsi="Palatino Linotype" w:cs="Helvetica"/>
                                        <w:b/>
                                        <w:bCs/>
                                        <w:color w:val="FFFFFF" w:themeColor="background1"/>
                                        <w:spacing w:val="-30"/>
                                        <w:sz w:val="36"/>
                                        <w:szCs w:val="36"/>
                                      </w:rPr>
                                    </w:pPr>
                                    <w:r w:rsidRPr="0074656E">
                                      <w:rPr>
                                        <w:rFonts w:ascii="Palatino Linotype" w:eastAsia="Times New Roman" w:hAnsi="Palatino Linotype" w:cs="Helvetica"/>
                                        <w:b/>
                                        <w:bCs/>
                                        <w:color w:val="FFFFFF" w:themeColor="background1"/>
                                        <w:spacing w:val="-30"/>
                                        <w:sz w:val="36"/>
                                        <w:szCs w:val="36"/>
                                      </w:rPr>
                                      <w:t>Prayer Praises &amp; Requests</w:t>
                                    </w:r>
                                  </w:p>
                                  <w:p w:rsidR="00A20F75" w:rsidRDefault="00C31864" w:rsidP="005E656A">
                                    <w:pPr>
                                      <w:pStyle w:val="NormalWeb"/>
                                      <w:numPr>
                                        <w:ilvl w:val="0"/>
                                        <w:numId w:val="17"/>
                                      </w:numPr>
                                      <w:rPr>
                                        <w:rFonts w:ascii="Palatino Linotype" w:hAnsi="Palatino Linotype" w:cs="Helvetica"/>
                                        <w:color w:val="FFFFFF" w:themeColor="background1"/>
                                        <w:sz w:val="18"/>
                                        <w:szCs w:val="18"/>
                                      </w:rPr>
                                    </w:pPr>
                                    <w:r>
                                      <w:rPr>
                                        <w:rFonts w:ascii="Palatino Linotype" w:hAnsi="Palatino Linotype" w:cs="Helvetica"/>
                                        <w:color w:val="FFFFFF" w:themeColor="background1"/>
                                        <w:sz w:val="18"/>
                                        <w:szCs w:val="18"/>
                                      </w:rPr>
                                      <w:t>Thanksgiving for safe travel and Gospel message spread by Linda Isbell in</w:t>
                                    </w:r>
                                    <w:r w:rsidR="00A20F75">
                                      <w:rPr>
                                        <w:rFonts w:ascii="Palatino Linotype" w:hAnsi="Palatino Linotype" w:cs="Helvetica"/>
                                        <w:color w:val="FFFFFF" w:themeColor="background1"/>
                                        <w:sz w:val="18"/>
                                        <w:szCs w:val="18"/>
                                      </w:rPr>
                                      <w:t xml:space="preserve"> France an</w:t>
                                    </w:r>
                                    <w:r>
                                      <w:rPr>
                                        <w:rFonts w:ascii="Palatino Linotype" w:hAnsi="Palatino Linotype" w:cs="Helvetica"/>
                                        <w:color w:val="FFFFFF" w:themeColor="background1"/>
                                        <w:sz w:val="18"/>
                                        <w:szCs w:val="18"/>
                                      </w:rPr>
                                      <w:t>d Greece with East-West Ministries.</w:t>
                                    </w:r>
                                  </w:p>
                                  <w:p w:rsidR="00A20F75" w:rsidRPr="009022A1" w:rsidRDefault="009022A1" w:rsidP="009022A1">
                                    <w:pPr>
                                      <w:pStyle w:val="NormalWeb"/>
                                      <w:numPr>
                                        <w:ilvl w:val="0"/>
                                        <w:numId w:val="17"/>
                                      </w:numPr>
                                      <w:rPr>
                                        <w:rFonts w:ascii="Palatino Linotype" w:hAnsi="Palatino Linotype" w:cs="Helvetica"/>
                                        <w:color w:val="FF0000"/>
                                        <w:sz w:val="18"/>
                                        <w:szCs w:val="18"/>
                                      </w:rPr>
                                    </w:pPr>
                                    <w:r>
                                      <w:rPr>
                                        <w:rFonts w:ascii="Palatino Linotype" w:hAnsi="Palatino Linotype" w:cs="Helvetica"/>
                                        <w:color w:val="FFFFFF" w:themeColor="background1"/>
                                        <w:sz w:val="18"/>
                                        <w:szCs w:val="18"/>
                                      </w:rPr>
                                      <w:t xml:space="preserve">American Pastor Saeed </w:t>
                                    </w:r>
                                    <w:proofErr w:type="spellStart"/>
                                    <w:r>
                                      <w:rPr>
                                        <w:rFonts w:ascii="Palatino Linotype" w:hAnsi="Palatino Linotype" w:cs="Helvetica"/>
                                        <w:color w:val="FFFFFF" w:themeColor="background1"/>
                                        <w:sz w:val="18"/>
                                        <w:szCs w:val="18"/>
                                      </w:rPr>
                                      <w:t>Abedini</w:t>
                                    </w:r>
                                    <w:proofErr w:type="spellEnd"/>
                                    <w:r>
                                      <w:rPr>
                                        <w:rFonts w:ascii="Palatino Linotype" w:hAnsi="Palatino Linotype" w:cs="Helvetica"/>
                                        <w:color w:val="FFFFFF" w:themeColor="background1"/>
                                        <w:sz w:val="18"/>
                                        <w:szCs w:val="18"/>
                                      </w:rPr>
                                      <w:t xml:space="preserve"> who has been imprisoned in Iran for two years.  </w:t>
                                    </w:r>
                                    <w:hyperlink r:id="rId19" w:history="1">
                                      <w:r w:rsidRPr="009022A1">
                                        <w:rPr>
                                          <w:rStyle w:val="Hyperlink"/>
                                          <w:rFonts w:ascii="Palatino Linotype" w:hAnsi="Palatino Linotype" w:cs="Helvetica"/>
                                          <w:color w:val="FF0000"/>
                                          <w:sz w:val="18"/>
                                          <w:szCs w:val="18"/>
                                        </w:rPr>
                                        <w:t>http://www.christianpost.com/news/prayer-vigils-mark-2-years-since-pastor-saeed-abedinis-imprisonment-supporters-vow-never-to-forget-him-126616/</w:t>
                                      </w:r>
                                    </w:hyperlink>
                                    <w:r w:rsidRPr="009022A1">
                                      <w:rPr>
                                        <w:rFonts w:ascii="Palatino Linotype" w:hAnsi="Palatino Linotype" w:cs="Helvetica"/>
                                        <w:color w:val="FF0000"/>
                                        <w:sz w:val="18"/>
                                        <w:szCs w:val="18"/>
                                      </w:rPr>
                                      <w:t xml:space="preserve"> </w:t>
                                    </w:r>
                                  </w:p>
                                  <w:p w:rsidR="005E656A" w:rsidRPr="00A20F75" w:rsidRDefault="005E656A" w:rsidP="00A20F75">
                                    <w:pPr>
                                      <w:pStyle w:val="NormalWeb"/>
                                      <w:numPr>
                                        <w:ilvl w:val="0"/>
                                        <w:numId w:val="17"/>
                                      </w:numPr>
                                      <w:rPr>
                                        <w:rFonts w:ascii="Palatino Linotype" w:hAnsi="Palatino Linotype" w:cs="Helvetica"/>
                                        <w:color w:val="FFFFFF" w:themeColor="background1"/>
                                        <w:sz w:val="18"/>
                                        <w:szCs w:val="18"/>
                                      </w:rPr>
                                    </w:pPr>
                                    <w:r w:rsidRPr="005E656A">
                                      <w:rPr>
                                        <w:rFonts w:ascii="Palatino Linotype" w:hAnsi="Palatino Linotype" w:cs="Helvetica"/>
                                        <w:color w:val="FFFFFF" w:themeColor="background1"/>
                                        <w:sz w:val="18"/>
                                        <w:szCs w:val="18"/>
                                      </w:rPr>
                                      <w:t xml:space="preserve">Elizabeth </w:t>
                                    </w:r>
                                    <w:proofErr w:type="spellStart"/>
                                    <w:r w:rsidRPr="005E656A">
                                      <w:rPr>
                                        <w:rFonts w:ascii="Palatino Linotype" w:hAnsi="Palatino Linotype" w:cs="Helvetica"/>
                                        <w:color w:val="FFFFFF" w:themeColor="background1"/>
                                        <w:sz w:val="18"/>
                                        <w:szCs w:val="18"/>
                                      </w:rPr>
                                      <w:t>Warnke</w:t>
                                    </w:r>
                                    <w:proofErr w:type="spellEnd"/>
                                    <w:r w:rsidRPr="005E656A">
                                      <w:rPr>
                                        <w:rFonts w:ascii="Palatino Linotype" w:hAnsi="Palatino Linotype" w:cs="Helvetica"/>
                                        <w:color w:val="FFFFFF" w:themeColor="background1"/>
                                        <w:sz w:val="18"/>
                                        <w:szCs w:val="18"/>
                                      </w:rPr>
                                      <w:t xml:space="preserve">, John and Becky’s daughter-in-law, is on </w:t>
                                    </w:r>
                                    <w:proofErr w:type="spellStart"/>
                                    <w:r w:rsidRPr="005E656A">
                                      <w:rPr>
                                        <w:rFonts w:ascii="Palatino Linotype" w:hAnsi="Palatino Linotype" w:cs="Helvetica"/>
                                        <w:color w:val="FFFFFF" w:themeColor="background1"/>
                                        <w:sz w:val="18"/>
                                        <w:szCs w:val="18"/>
                                      </w:rPr>
                                      <w:t>bedrest</w:t>
                                    </w:r>
                                    <w:proofErr w:type="spellEnd"/>
                                    <w:r w:rsidRPr="005E656A">
                                      <w:rPr>
                                        <w:rFonts w:ascii="Palatino Linotype" w:hAnsi="Palatino Linotype" w:cs="Helvetica"/>
                                        <w:color w:val="FFFFFF" w:themeColor="background1"/>
                                        <w:sz w:val="18"/>
                                        <w:szCs w:val="18"/>
                                      </w:rPr>
                                      <w:t xml:space="preserve"> for her pregnancy.  She has a 2yr old at home.  Pray for patience and healing.</w:t>
                                    </w:r>
                                  </w:p>
                                  <w:p w:rsidR="005E656A" w:rsidRPr="005E656A" w:rsidRDefault="005E656A" w:rsidP="005E656A">
                                    <w:pPr>
                                      <w:pStyle w:val="NormalWeb"/>
                                      <w:numPr>
                                        <w:ilvl w:val="0"/>
                                        <w:numId w:val="17"/>
                                      </w:numPr>
                                      <w:rPr>
                                        <w:rFonts w:ascii="Palatino Linotype" w:hAnsi="Palatino Linotype" w:cs="Helvetica"/>
                                        <w:color w:val="FFFFFF" w:themeColor="background1"/>
                                        <w:sz w:val="18"/>
                                        <w:szCs w:val="18"/>
                                      </w:rPr>
                                    </w:pPr>
                                    <w:r w:rsidRPr="005E656A">
                                      <w:rPr>
                                        <w:rFonts w:ascii="Palatino Linotype" w:hAnsi="Palatino Linotype" w:cs="Helvetica"/>
                                        <w:color w:val="FFFFFF" w:themeColor="background1"/>
                                        <w:sz w:val="18"/>
                                        <w:szCs w:val="18"/>
                                      </w:rPr>
                                      <w:t>Sharon Sumner diagnosed with Lou Gehrig’s disease.</w:t>
                                    </w:r>
                                  </w:p>
                                  <w:p w:rsidR="004658C3" w:rsidRPr="004658C3" w:rsidRDefault="005E656A" w:rsidP="004658C3">
                                    <w:pPr>
                                      <w:pStyle w:val="NormalWeb"/>
                                      <w:numPr>
                                        <w:ilvl w:val="0"/>
                                        <w:numId w:val="17"/>
                                      </w:numPr>
                                      <w:rPr>
                                        <w:rFonts w:ascii="Palatino Linotype" w:hAnsi="Palatino Linotype" w:cs="Helvetica"/>
                                        <w:color w:val="FF0000"/>
                                        <w:sz w:val="18"/>
                                        <w:szCs w:val="18"/>
                                      </w:rPr>
                                    </w:pPr>
                                    <w:r w:rsidRPr="005E656A">
                                      <w:rPr>
                                        <w:rFonts w:ascii="Palatino Linotype" w:hAnsi="Palatino Linotype" w:cs="Helvetica"/>
                                        <w:color w:val="FFFFFF" w:themeColor="background1"/>
                                        <w:sz w:val="18"/>
                                        <w:szCs w:val="18"/>
                                      </w:rPr>
                                      <w:t xml:space="preserve">Pray for the ministry of East-West Missions.  You can find ways to lift up this ministry at: </w:t>
                                    </w:r>
                                    <w:hyperlink r:id="rId20" w:history="1">
                                      <w:r w:rsidR="004658C3" w:rsidRPr="004658C3">
                                        <w:rPr>
                                          <w:rStyle w:val="Hyperlink"/>
                                          <w:rFonts w:ascii="Palatino Linotype" w:hAnsi="Palatino Linotype" w:cs="Helvetica"/>
                                          <w:color w:val="FF0000"/>
                                          <w:sz w:val="18"/>
                                          <w:szCs w:val="18"/>
                                        </w:rPr>
                                        <w:t>http://www.eastwest.org/get-involved/pray</w:t>
                                      </w:r>
                                    </w:hyperlink>
                                  </w:p>
                                  <w:p w:rsidR="00306756" w:rsidRPr="005E656A" w:rsidRDefault="005E656A" w:rsidP="005E656A">
                                    <w:pPr>
                                      <w:pStyle w:val="NormalWeb"/>
                                      <w:numPr>
                                        <w:ilvl w:val="0"/>
                                        <w:numId w:val="17"/>
                                      </w:numPr>
                                      <w:rPr>
                                        <w:rFonts w:ascii="Palatino Linotype" w:hAnsi="Palatino Linotype" w:cs="Helvetica"/>
                                        <w:color w:val="FFFFFF" w:themeColor="background1"/>
                                        <w:sz w:val="18"/>
                                        <w:szCs w:val="18"/>
                                      </w:rPr>
                                    </w:pPr>
                                    <w:r w:rsidRPr="005E656A">
                                      <w:rPr>
                                        <w:rFonts w:ascii="Palatino Linotype" w:hAnsi="Palatino Linotype" w:cs="Helvetica"/>
                                        <w:color w:val="FFFFFF" w:themeColor="background1"/>
                                        <w:sz w:val="18"/>
                                        <w:szCs w:val="18"/>
                                      </w:rPr>
                                      <w:t>Thanksgiving for bi</w:t>
                                    </w:r>
                                    <w:r w:rsidR="00E07A39">
                                      <w:rPr>
                                        <w:rFonts w:ascii="Palatino Linotype" w:hAnsi="Palatino Linotype" w:cs="Helvetica"/>
                                        <w:color w:val="FFFFFF" w:themeColor="background1"/>
                                        <w:sz w:val="18"/>
                                        <w:szCs w:val="18"/>
                                      </w:rPr>
                                      <w:t>r</w:t>
                                    </w:r>
                                    <w:r w:rsidR="00C31864">
                                      <w:rPr>
                                        <w:rFonts w:ascii="Palatino Linotype" w:hAnsi="Palatino Linotype" w:cs="Helvetica"/>
                                        <w:color w:val="FFFFFF" w:themeColor="background1"/>
                                        <w:sz w:val="18"/>
                                        <w:szCs w:val="18"/>
                                      </w:rPr>
                                      <w:t>thday</w:t>
                                    </w:r>
                                    <w:r w:rsidR="000E642D">
                                      <w:rPr>
                                        <w:rFonts w:ascii="Palatino Linotype" w:hAnsi="Palatino Linotype" w:cs="Helvetica"/>
                                        <w:color w:val="FFFFFF" w:themeColor="background1"/>
                                        <w:sz w:val="18"/>
                                        <w:szCs w:val="18"/>
                                      </w:rPr>
                                      <w:t xml:space="preserve"> for </w:t>
                                    </w:r>
                                    <w:r w:rsidR="00C31864">
                                      <w:rPr>
                                        <w:rFonts w:ascii="Palatino Linotype" w:hAnsi="Palatino Linotype" w:cs="Helvetica"/>
                                        <w:color w:val="FFFFFF" w:themeColor="background1"/>
                                        <w:sz w:val="18"/>
                                        <w:szCs w:val="18"/>
                                      </w:rPr>
                                      <w:t>Nancy Denton.</w:t>
                                    </w:r>
                                  </w:p>
                                </w:tc>
                              </w:tr>
                            </w:tbl>
                            <w:p w:rsidR="000305E8" w:rsidRPr="0074656E" w:rsidRDefault="000305E8" w:rsidP="008A338B">
                              <w:pPr>
                                <w:spacing w:after="0" w:line="240" w:lineRule="auto"/>
                                <w:rPr>
                                  <w:rFonts w:ascii="Palatino Linotype" w:eastAsia="Times New Roman" w:hAnsi="Palatino Linotype" w:cs="Helvetica"/>
                                  <w:color w:val="FFFFFF" w:themeColor="background1"/>
                                  <w:sz w:val="18"/>
                                  <w:szCs w:val="18"/>
                                </w:rPr>
                              </w:pPr>
                            </w:p>
                          </w:tc>
                        </w:tr>
                      </w:tbl>
                      <w:p w:rsidR="000305E8" w:rsidRPr="0074656E" w:rsidRDefault="000305E8" w:rsidP="000305E8">
                        <w:pPr>
                          <w:spacing w:after="0" w:line="300" w:lineRule="atLeast"/>
                          <w:rPr>
                            <w:rFonts w:ascii="Palatino Linotype" w:eastAsia="Times New Roman" w:hAnsi="Palatino Linotype" w:cs="Helvetica"/>
                            <w:color w:val="FFFFFF" w:themeColor="background1"/>
                            <w:sz w:val="18"/>
                            <w:szCs w:val="18"/>
                          </w:rPr>
                        </w:pPr>
                      </w:p>
                    </w:tc>
                  </w:tr>
                </w:tbl>
                <w:p w:rsidR="000305E8" w:rsidRPr="0074656E" w:rsidRDefault="000305E8" w:rsidP="008A338B">
                  <w:pPr>
                    <w:spacing w:after="0" w:line="240" w:lineRule="auto"/>
                    <w:rPr>
                      <w:rFonts w:ascii="Palatino Linotype" w:eastAsia="Times New Roman" w:hAnsi="Palatino Linotype" w:cs="Helvetica"/>
                      <w:color w:val="FFFFFF" w:themeColor="background1"/>
                      <w:sz w:val="18"/>
                      <w:szCs w:val="18"/>
                    </w:rPr>
                  </w:pPr>
                </w:p>
              </w:tc>
            </w:tr>
            <w:tr w:rsidR="0074656E" w:rsidRPr="0074656E" w:rsidTr="00594BB0">
              <w:trPr>
                <w:jc w:val="center"/>
              </w:trPr>
              <w:tc>
                <w:tcPr>
                  <w:tcW w:w="9000" w:type="dxa"/>
                  <w:hideMark/>
                </w:tcPr>
                <w:tbl>
                  <w:tblPr>
                    <w:tblW w:w="9000" w:type="dxa"/>
                    <w:tblLayout w:type="fixed"/>
                    <w:tblCellMar>
                      <w:left w:w="0" w:type="dxa"/>
                      <w:right w:w="0" w:type="dxa"/>
                    </w:tblCellMar>
                    <w:tblLook w:val="04A0" w:firstRow="1" w:lastRow="0" w:firstColumn="1" w:lastColumn="0" w:noHBand="0" w:noVBand="1"/>
                  </w:tblPr>
                  <w:tblGrid>
                    <w:gridCol w:w="9000"/>
                  </w:tblGrid>
                  <w:tr w:rsidR="0074656E" w:rsidRPr="0074656E" w:rsidTr="00594BB0">
                    <w:tc>
                      <w:tcPr>
                        <w:tcW w:w="9000" w:type="dxa"/>
                        <w:hideMark/>
                      </w:tcPr>
                      <w:p w:rsidR="0058148F" w:rsidRPr="0074656E" w:rsidRDefault="0058148F" w:rsidP="0058148F">
                        <w:pPr>
                          <w:spacing w:after="0" w:line="300" w:lineRule="atLeast"/>
                          <w:rPr>
                            <w:rFonts w:ascii="Palatino Linotype" w:eastAsia="Times New Roman" w:hAnsi="Palatino Linotype" w:cs="Helvetica"/>
                            <w:color w:val="FFFFFF" w:themeColor="background1"/>
                            <w:sz w:val="18"/>
                            <w:szCs w:val="18"/>
                          </w:rPr>
                        </w:pPr>
                      </w:p>
                    </w:tc>
                  </w:tr>
                </w:tbl>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Borders>
                <w:bottom w:val="single" w:sz="6" w:space="0" w:color="787878"/>
              </w:tblBorders>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70"/>
                <w:jc w:val="center"/>
              </w:trPr>
              <w:tc>
                <w:tcPr>
                  <w:tcW w:w="9000" w:type="dxa"/>
                  <w:vAlign w:val="center"/>
                  <w:hideMark/>
                </w:tcPr>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189"/>
                <w:jc w:val="center"/>
              </w:trPr>
              <w:tc>
                <w:tcPr>
                  <w:tcW w:w="9000" w:type="dxa"/>
                  <w:hideMark/>
                </w:tcPr>
                <w:p w:rsidR="0058148F" w:rsidRPr="0074656E" w:rsidRDefault="0058148F" w:rsidP="0058148F">
                  <w:pPr>
                    <w:spacing w:after="60" w:line="225" w:lineRule="atLeast"/>
                    <w:jc w:val="right"/>
                    <w:rPr>
                      <w:rFonts w:ascii="Palatino Linotype" w:eastAsia="Times New Roman" w:hAnsi="Palatino Linotype" w:cs="Helvetica"/>
                      <w:caps/>
                      <w:color w:val="FFFFFF" w:themeColor="background1"/>
                      <w:sz w:val="15"/>
                      <w:szCs w:val="15"/>
                    </w:rPr>
                  </w:pPr>
                  <w:r w:rsidRPr="0074656E">
                    <w:rPr>
                      <w:rFonts w:ascii="Palatino Linotype" w:eastAsia="Times New Roman" w:hAnsi="Palatino Linotype" w:cs="Helvetica"/>
                      <w:caps/>
                      <w:color w:val="FFFFFF" w:themeColor="background1"/>
                      <w:sz w:val="15"/>
                      <w:szCs w:val="15"/>
                    </w:rPr>
                    <w:t>//</w:t>
                  </w: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594BB0">
              <w:trPr>
                <w:jc w:val="center"/>
              </w:trPr>
              <w:tc>
                <w:tcPr>
                  <w:tcW w:w="9000" w:type="dxa"/>
                  <w:hideMark/>
                </w:tcPr>
                <w:tbl>
                  <w:tblPr>
                    <w:tblW w:w="9000" w:type="dxa"/>
                    <w:tblLayout w:type="fixed"/>
                    <w:tblCellMar>
                      <w:left w:w="0" w:type="dxa"/>
                      <w:right w:w="0" w:type="dxa"/>
                    </w:tblCellMar>
                    <w:tblLook w:val="04A0" w:firstRow="1" w:lastRow="0" w:firstColumn="1" w:lastColumn="0" w:noHBand="0" w:noVBand="1"/>
                  </w:tblPr>
                  <w:tblGrid>
                    <w:gridCol w:w="9000"/>
                  </w:tblGrid>
                  <w:tr w:rsidR="0074656E" w:rsidRPr="0074656E" w:rsidTr="00594BB0">
                    <w:tc>
                      <w:tcPr>
                        <w:tcW w:w="9000" w:type="dxa"/>
                        <w:hideMark/>
                      </w:tcPr>
                      <w:p w:rsidR="000305E8" w:rsidRPr="0074656E" w:rsidRDefault="000305E8" w:rsidP="000305E8">
                        <w:pPr>
                          <w:spacing w:after="90" w:line="360" w:lineRule="atLeast"/>
                          <w:rPr>
                            <w:rFonts w:ascii="Palatino Linotype" w:eastAsia="Times New Roman" w:hAnsi="Palatino Linotype" w:cs="Helvetica"/>
                            <w:b/>
                            <w:bCs/>
                            <w:color w:val="FFFFFF" w:themeColor="background1"/>
                            <w:spacing w:val="-30"/>
                            <w:sz w:val="36"/>
                            <w:szCs w:val="36"/>
                          </w:rPr>
                        </w:pPr>
                        <w:r w:rsidRPr="0074656E">
                          <w:rPr>
                            <w:rFonts w:ascii="Palatino Linotype" w:eastAsia="Times New Roman" w:hAnsi="Palatino Linotype" w:cs="Helvetica"/>
                            <w:b/>
                            <w:bCs/>
                            <w:color w:val="FFFFFF" w:themeColor="background1"/>
                            <w:spacing w:val="-30"/>
                            <w:sz w:val="36"/>
                            <w:szCs w:val="36"/>
                          </w:rPr>
                          <w:t xml:space="preserve">Serving in God’s House This Sunday </w:t>
                        </w:r>
                      </w:p>
                      <w:p w:rsidR="000305E8" w:rsidRPr="0074656E" w:rsidRDefault="0081316E" w:rsidP="000305E8">
                        <w:pPr>
                          <w:spacing w:after="0" w:line="300" w:lineRule="atLeast"/>
                          <w:rPr>
                            <w:rFonts w:ascii="Palatino Linotype" w:eastAsia="Times New Roman" w:hAnsi="Palatino Linotype" w:cs="Helvetica"/>
                            <w:color w:val="FFFFFF" w:themeColor="background1"/>
                            <w:sz w:val="18"/>
                            <w:szCs w:val="18"/>
                          </w:rPr>
                        </w:pPr>
                        <w:r>
                          <w:rPr>
                            <w:rFonts w:ascii="Palatino Linotype" w:eastAsia="Times New Roman" w:hAnsi="Palatino Linotype" w:cs="Helvetica"/>
                            <w:color w:val="FFFFFF" w:themeColor="background1"/>
                            <w:sz w:val="18"/>
                            <w:szCs w:val="18"/>
                          </w:rPr>
                          <w:t>Elder: Mike Thul</w:t>
                        </w:r>
                      </w:p>
                      <w:p w:rsidR="000305E8" w:rsidRPr="0074656E" w:rsidRDefault="006D2632" w:rsidP="000305E8">
                        <w:pPr>
                          <w:tabs>
                            <w:tab w:val="left" w:pos="2446"/>
                          </w:tabs>
                          <w:spacing w:after="0" w:line="300" w:lineRule="atLeast"/>
                          <w:rPr>
                            <w:rFonts w:ascii="Palatino Linotype" w:eastAsia="Times New Roman" w:hAnsi="Palatino Linotype" w:cs="Helvetica"/>
                            <w:color w:val="FFFFFF" w:themeColor="background1"/>
                            <w:sz w:val="18"/>
                            <w:szCs w:val="18"/>
                          </w:rPr>
                        </w:pPr>
                        <w:r>
                          <w:rPr>
                            <w:rFonts w:ascii="Palatino Linotype" w:eastAsia="Times New Roman" w:hAnsi="Palatino Linotype" w:cs="Helvetica"/>
                            <w:color w:val="FFFFFF" w:themeColor="background1"/>
                            <w:sz w:val="18"/>
                            <w:szCs w:val="18"/>
                          </w:rPr>
                          <w:t xml:space="preserve">Ushers: </w:t>
                        </w:r>
                        <w:r w:rsidR="0081316E">
                          <w:rPr>
                            <w:rFonts w:ascii="Palatino Linotype" w:eastAsia="Times New Roman" w:hAnsi="Palatino Linotype" w:cs="Helvetica"/>
                            <w:color w:val="FFFFFF" w:themeColor="background1"/>
                            <w:sz w:val="18"/>
                            <w:szCs w:val="18"/>
                          </w:rPr>
                          <w:t>Judy &amp; David</w:t>
                        </w:r>
                      </w:p>
                      <w:p w:rsidR="0058148F" w:rsidRDefault="006A7711" w:rsidP="000305E8">
                        <w:pPr>
                          <w:tabs>
                            <w:tab w:val="left" w:pos="2446"/>
                          </w:tabs>
                          <w:spacing w:after="0" w:line="300" w:lineRule="atLeast"/>
                          <w:rPr>
                            <w:rFonts w:ascii="Palatino Linotype" w:eastAsia="Times New Roman" w:hAnsi="Palatino Linotype" w:cs="Helvetica"/>
                            <w:color w:val="FFFFFF" w:themeColor="background1"/>
                            <w:sz w:val="18"/>
                            <w:szCs w:val="18"/>
                          </w:rPr>
                        </w:pPr>
                        <w:r>
                          <w:rPr>
                            <w:rFonts w:ascii="Palatino Linotype" w:eastAsia="Times New Roman" w:hAnsi="Palatino Linotype" w:cs="Helvetica"/>
                            <w:color w:val="FFFFFF" w:themeColor="background1"/>
                            <w:sz w:val="18"/>
                            <w:szCs w:val="18"/>
                          </w:rPr>
                          <w:t xml:space="preserve">Reader:  </w:t>
                        </w:r>
                        <w:r w:rsidR="0081316E">
                          <w:rPr>
                            <w:rFonts w:ascii="Palatino Linotype" w:eastAsia="Times New Roman" w:hAnsi="Palatino Linotype" w:cs="Helvetica"/>
                            <w:color w:val="FFFFFF" w:themeColor="background1"/>
                            <w:sz w:val="18"/>
                            <w:szCs w:val="18"/>
                          </w:rPr>
                          <w:t xml:space="preserve">Charlie </w:t>
                        </w:r>
                        <w:proofErr w:type="spellStart"/>
                        <w:r w:rsidR="0081316E">
                          <w:rPr>
                            <w:rFonts w:ascii="Palatino Linotype" w:eastAsia="Times New Roman" w:hAnsi="Palatino Linotype" w:cs="Helvetica"/>
                            <w:color w:val="FFFFFF" w:themeColor="background1"/>
                            <w:sz w:val="18"/>
                            <w:szCs w:val="18"/>
                          </w:rPr>
                          <w:t>Karn</w:t>
                        </w:r>
                        <w:proofErr w:type="spellEnd"/>
                      </w:p>
                      <w:p w:rsidR="003C140F" w:rsidRPr="0074656E" w:rsidRDefault="003C140F" w:rsidP="00571C0F">
                        <w:pPr>
                          <w:tabs>
                            <w:tab w:val="left" w:pos="2446"/>
                          </w:tabs>
                          <w:spacing w:after="0" w:line="300" w:lineRule="atLeast"/>
                          <w:rPr>
                            <w:rFonts w:ascii="Palatino Linotype" w:eastAsia="Times New Roman" w:hAnsi="Palatino Linotype" w:cs="Helvetica"/>
                            <w:color w:val="FFFFFF" w:themeColor="background1"/>
                            <w:sz w:val="18"/>
                            <w:szCs w:val="18"/>
                          </w:rPr>
                        </w:pPr>
                        <w:r>
                          <w:rPr>
                            <w:rFonts w:ascii="Palatino Linotype" w:eastAsia="Times New Roman" w:hAnsi="Palatino Linotype" w:cs="Helvetica"/>
                            <w:color w:val="FFFFFF" w:themeColor="background1"/>
                            <w:sz w:val="18"/>
                            <w:szCs w:val="18"/>
                          </w:rPr>
                          <w:t>S</w:t>
                        </w:r>
                        <w:r w:rsidR="00667B4F">
                          <w:rPr>
                            <w:rFonts w:ascii="Palatino Linotype" w:eastAsia="Times New Roman" w:hAnsi="Palatino Linotype" w:cs="Helvetica"/>
                            <w:color w:val="FFFFFF" w:themeColor="background1"/>
                            <w:sz w:val="18"/>
                            <w:szCs w:val="18"/>
                          </w:rPr>
                          <w:t>unday Sc</w:t>
                        </w:r>
                        <w:r w:rsidR="0081316E">
                          <w:rPr>
                            <w:rFonts w:ascii="Palatino Linotype" w:eastAsia="Times New Roman" w:hAnsi="Palatino Linotype" w:cs="Helvetica"/>
                            <w:color w:val="FFFFFF" w:themeColor="background1"/>
                            <w:sz w:val="18"/>
                            <w:szCs w:val="18"/>
                          </w:rPr>
                          <w:t>hool: Missy Sharpe &amp; Jenn</w:t>
                        </w:r>
                        <w:bookmarkStart w:id="0" w:name="_GoBack"/>
                        <w:bookmarkEnd w:id="0"/>
                        <w:r w:rsidR="0081316E">
                          <w:rPr>
                            <w:rFonts w:ascii="Palatino Linotype" w:eastAsia="Times New Roman" w:hAnsi="Palatino Linotype" w:cs="Helvetica"/>
                            <w:color w:val="FFFFFF" w:themeColor="background1"/>
                            <w:sz w:val="18"/>
                            <w:szCs w:val="18"/>
                          </w:rPr>
                          <w:t xml:space="preserve"> </w:t>
                        </w:r>
                        <w:proofErr w:type="spellStart"/>
                        <w:r w:rsidR="0081316E">
                          <w:rPr>
                            <w:rFonts w:ascii="Palatino Linotype" w:eastAsia="Times New Roman" w:hAnsi="Palatino Linotype" w:cs="Helvetica"/>
                            <w:color w:val="FFFFFF" w:themeColor="background1"/>
                            <w:sz w:val="18"/>
                            <w:szCs w:val="18"/>
                          </w:rPr>
                          <w:t>Zaiko</w:t>
                        </w:r>
                        <w:proofErr w:type="spellEnd"/>
                      </w:p>
                    </w:tc>
                  </w:tr>
                </w:tbl>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Borders>
                <w:bottom w:val="single" w:sz="6" w:space="0" w:color="787878"/>
              </w:tblBorders>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285"/>
                <w:jc w:val="center"/>
              </w:trPr>
              <w:tc>
                <w:tcPr>
                  <w:tcW w:w="9000" w:type="dxa"/>
                  <w:vAlign w:val="center"/>
                  <w:hideMark/>
                </w:tcPr>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r w:rsidRPr="0074656E">
                    <w:rPr>
                      <w:rFonts w:ascii="Palatino Linotype" w:eastAsia="Times New Roman" w:hAnsi="Palatino Linotype" w:cs="Helvetica"/>
                      <w:color w:val="FFFFFF" w:themeColor="background1"/>
                      <w:sz w:val="18"/>
                      <w:szCs w:val="18"/>
                    </w:rPr>
                    <w:t> </w:t>
                  </w: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300"/>
                <w:jc w:val="center"/>
              </w:trPr>
              <w:tc>
                <w:tcPr>
                  <w:tcW w:w="9000" w:type="dxa"/>
                  <w:vAlign w:val="center"/>
                  <w:hideMark/>
                </w:tcPr>
                <w:p w:rsidR="0058148F" w:rsidRPr="0074656E" w:rsidRDefault="0058148F" w:rsidP="0058148F">
                  <w:pPr>
                    <w:spacing w:after="0" w:line="240" w:lineRule="auto"/>
                    <w:jc w:val="right"/>
                    <w:rPr>
                      <w:rFonts w:ascii="Palatino Linotype" w:eastAsia="Times New Roman" w:hAnsi="Palatino Linotype" w:cs="Helvetica"/>
                      <w:color w:val="FFFFFF" w:themeColor="background1"/>
                      <w:sz w:val="18"/>
                      <w:szCs w:val="18"/>
                    </w:rPr>
                  </w:pP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A20F75">
              <w:trPr>
                <w:trHeight w:val="70"/>
                <w:jc w:val="center"/>
              </w:trPr>
              <w:tc>
                <w:tcPr>
                  <w:tcW w:w="9000" w:type="dxa"/>
                  <w:vAlign w:val="center"/>
                  <w:hideMark/>
                </w:tcPr>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r w:rsidRPr="0074656E">
                    <w:rPr>
                      <w:rFonts w:ascii="Palatino Linotype" w:eastAsia="Times New Roman" w:hAnsi="Palatino Linotype" w:cs="Helvetica"/>
                      <w:color w:val="FFFFFF" w:themeColor="background1"/>
                      <w:sz w:val="18"/>
                      <w:szCs w:val="18"/>
                    </w:rPr>
                    <w:t> </w:t>
                  </w: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Layout w:type="fixed"/>
              <w:tblCellMar>
                <w:left w:w="0" w:type="dxa"/>
                <w:right w:w="0" w:type="dxa"/>
              </w:tblCellMar>
              <w:tblLook w:val="04A0" w:firstRow="1" w:lastRow="0" w:firstColumn="1" w:lastColumn="0" w:noHBand="0" w:noVBand="1"/>
            </w:tblPr>
            <w:tblGrid>
              <w:gridCol w:w="5895"/>
              <w:gridCol w:w="300"/>
              <w:gridCol w:w="2805"/>
            </w:tblGrid>
            <w:tr w:rsidR="0074656E" w:rsidRPr="0074656E" w:rsidTr="00594BB0">
              <w:trPr>
                <w:jc w:val="center"/>
              </w:trPr>
              <w:tc>
                <w:tcPr>
                  <w:tcW w:w="5895" w:type="dxa"/>
                  <w:hideMark/>
                </w:tcPr>
                <w:p w:rsidR="0058148F" w:rsidRPr="0074656E" w:rsidRDefault="0058148F" w:rsidP="0058148F">
                  <w:pPr>
                    <w:spacing w:after="60" w:line="225" w:lineRule="atLeast"/>
                    <w:rPr>
                      <w:rFonts w:ascii="Palatino Linotype" w:eastAsia="Times New Roman" w:hAnsi="Palatino Linotype" w:cs="Helvetica"/>
                      <w:caps/>
                      <w:color w:val="FFFFFF" w:themeColor="background1"/>
                      <w:sz w:val="15"/>
                      <w:szCs w:val="15"/>
                    </w:rPr>
                  </w:pPr>
                </w:p>
              </w:tc>
              <w:tc>
                <w:tcPr>
                  <w:tcW w:w="300" w:type="dxa"/>
                  <w:vAlign w:val="center"/>
                  <w:hideMark/>
                </w:tcPr>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r w:rsidRPr="0074656E">
                    <w:rPr>
                      <w:rFonts w:ascii="Palatino Linotype" w:eastAsia="Times New Roman" w:hAnsi="Palatino Linotype" w:cs="Helvetica"/>
                      <w:color w:val="FFFFFF" w:themeColor="background1"/>
                      <w:sz w:val="18"/>
                      <w:szCs w:val="18"/>
                    </w:rPr>
                    <w:t> </w:t>
                  </w:r>
                </w:p>
              </w:tc>
              <w:tc>
                <w:tcPr>
                  <w:tcW w:w="2805" w:type="dxa"/>
                  <w:vAlign w:val="center"/>
                  <w:hideMark/>
                </w:tcPr>
                <w:p w:rsidR="0058148F" w:rsidRPr="0074656E" w:rsidRDefault="0058148F" w:rsidP="0058148F">
                  <w:pPr>
                    <w:spacing w:after="60" w:line="225" w:lineRule="atLeast"/>
                    <w:jc w:val="right"/>
                    <w:rPr>
                      <w:rFonts w:ascii="Palatino Linotype" w:eastAsia="Times New Roman" w:hAnsi="Palatino Linotype" w:cs="Helvetica"/>
                      <w:caps/>
                      <w:color w:val="FFFFFF" w:themeColor="background1"/>
                      <w:sz w:val="15"/>
                      <w:szCs w:val="15"/>
                    </w:rPr>
                  </w:pPr>
                  <w:r w:rsidRPr="0074656E">
                    <w:rPr>
                      <w:rFonts w:ascii="Palatino Linotype" w:eastAsia="Times New Roman" w:hAnsi="Palatino Linotype" w:cs="Helvetica"/>
                      <w:caps/>
                      <w:color w:val="FFFFFF" w:themeColor="background1"/>
                      <w:sz w:val="15"/>
                      <w:szCs w:val="15"/>
                    </w:rPr>
                    <w:t> </w:t>
                  </w:r>
                  <w:r w:rsidRPr="0074656E">
                    <w:rPr>
                      <w:rFonts w:ascii="Palatino Linotype" w:eastAsia="Times New Roman" w:hAnsi="Palatino Linotype" w:cs="Helvetica"/>
                      <w:caps/>
                      <w:noProof/>
                      <w:color w:val="FFFFFF" w:themeColor="background1"/>
                      <w:sz w:val="15"/>
                      <w:szCs w:val="15"/>
                    </w:rPr>
                    <w:drawing>
                      <wp:inline distT="0" distB="0" distL="0" distR="0" wp14:anchorId="1A8AAC1C" wp14:editId="54F97DE5">
                        <wp:extent cx="307340" cy="307340"/>
                        <wp:effectExtent l="0" t="0" r="0" b="0"/>
                        <wp:docPr id="2" name="Picture 2" descr="http://gracioussavior.org/marketTheme/version19/img/facebook.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racioussavior.org/marketTheme/version19/img/facebook.pn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r w:rsidRPr="0074656E">
                    <w:rPr>
                      <w:rFonts w:ascii="Palatino Linotype" w:eastAsia="Times New Roman" w:hAnsi="Palatino Linotype" w:cs="Helvetica"/>
                      <w:caps/>
                      <w:color w:val="FFFFFF" w:themeColor="background1"/>
                      <w:sz w:val="15"/>
                      <w:szCs w:val="15"/>
                    </w:rPr>
                    <w:t> </w:t>
                  </w:r>
                </w:p>
              </w:tc>
            </w:tr>
          </w:tbl>
          <w:p w:rsidR="0058148F" w:rsidRPr="0074656E" w:rsidRDefault="0058148F" w:rsidP="0058148F">
            <w:pPr>
              <w:spacing w:after="0" w:line="240" w:lineRule="auto"/>
              <w:jc w:val="center"/>
              <w:rPr>
                <w:rFonts w:ascii="Palatino Linotype" w:eastAsia="Times New Roman" w:hAnsi="Palatino Linotype" w:cs="Helvetica"/>
                <w:color w:val="FFFFFF" w:themeColor="background1"/>
                <w:sz w:val="18"/>
                <w:szCs w:val="18"/>
              </w:rPr>
            </w:pPr>
          </w:p>
        </w:tc>
      </w:tr>
    </w:tbl>
    <w:p w:rsidR="0034707A" w:rsidRPr="0074656E" w:rsidRDefault="0034707A">
      <w:pPr>
        <w:rPr>
          <w:rFonts w:ascii="Palatino Linotype" w:hAnsi="Palatino Linotype"/>
          <w:color w:val="FFFFFF" w:themeColor="background1"/>
        </w:rPr>
      </w:pPr>
    </w:p>
    <w:sectPr w:rsidR="0034707A" w:rsidRPr="00746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010EE"/>
    <w:multiLevelType w:val="hybridMultilevel"/>
    <w:tmpl w:val="23BEA664"/>
    <w:lvl w:ilvl="0" w:tplc="74BA5D00">
      <w:numFmt w:val="bullet"/>
      <w:lvlText w:val="•"/>
      <w:lvlJc w:val="left"/>
      <w:pPr>
        <w:ind w:left="720" w:hanging="360"/>
      </w:pPr>
      <w:rPr>
        <w:rFonts w:ascii="Palatino Linotype" w:eastAsia="Times New Roman" w:hAnsi="Palatino Linotype"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C0791"/>
    <w:multiLevelType w:val="hybridMultilevel"/>
    <w:tmpl w:val="0ABAC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75ECA"/>
    <w:multiLevelType w:val="hybridMultilevel"/>
    <w:tmpl w:val="668A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2F700C"/>
    <w:multiLevelType w:val="hybridMultilevel"/>
    <w:tmpl w:val="99EC5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7E4FED"/>
    <w:multiLevelType w:val="hybridMultilevel"/>
    <w:tmpl w:val="F8A43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450FA5"/>
    <w:multiLevelType w:val="multilevel"/>
    <w:tmpl w:val="A790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2D53FE"/>
    <w:multiLevelType w:val="hybridMultilevel"/>
    <w:tmpl w:val="17C8C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79401B"/>
    <w:multiLevelType w:val="hybridMultilevel"/>
    <w:tmpl w:val="04D26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6D1208"/>
    <w:multiLevelType w:val="hybridMultilevel"/>
    <w:tmpl w:val="0EA2B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176079"/>
    <w:multiLevelType w:val="hybridMultilevel"/>
    <w:tmpl w:val="263AD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085419"/>
    <w:multiLevelType w:val="hybridMultilevel"/>
    <w:tmpl w:val="03229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5D1B51"/>
    <w:multiLevelType w:val="hybridMultilevel"/>
    <w:tmpl w:val="3948F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F07603"/>
    <w:multiLevelType w:val="multilevel"/>
    <w:tmpl w:val="2138B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4F8684E"/>
    <w:multiLevelType w:val="hybridMultilevel"/>
    <w:tmpl w:val="6A78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6C5393"/>
    <w:multiLevelType w:val="multilevel"/>
    <w:tmpl w:val="1318C908"/>
    <w:lvl w:ilvl="0">
      <w:start w:val="1"/>
      <w:numFmt w:val="bullet"/>
      <w:lvlText w:val=""/>
      <w:lvlJc w:val="left"/>
      <w:pPr>
        <w:tabs>
          <w:tab w:val="num" w:pos="720"/>
        </w:tabs>
        <w:ind w:left="720" w:hanging="360"/>
      </w:pPr>
      <w:rPr>
        <w:rFonts w:ascii="Symbol" w:hAnsi="Symbol" w:hint="default"/>
        <w:color w:val="FFFFFF" w:themeColor="background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6A4C2B"/>
    <w:multiLevelType w:val="hybridMultilevel"/>
    <w:tmpl w:val="AC142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CED370E"/>
    <w:multiLevelType w:val="hybridMultilevel"/>
    <w:tmpl w:val="CA24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372E95"/>
    <w:multiLevelType w:val="hybridMultilevel"/>
    <w:tmpl w:val="B1524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094E1C"/>
    <w:multiLevelType w:val="hybridMultilevel"/>
    <w:tmpl w:val="88721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18"/>
  </w:num>
  <w:num w:numId="4">
    <w:abstractNumId w:val="15"/>
  </w:num>
  <w:num w:numId="5">
    <w:abstractNumId w:val="17"/>
  </w:num>
  <w:num w:numId="6">
    <w:abstractNumId w:val="16"/>
  </w:num>
  <w:num w:numId="7">
    <w:abstractNumId w:val="11"/>
  </w:num>
  <w:num w:numId="8">
    <w:abstractNumId w:val="10"/>
  </w:num>
  <w:num w:numId="9">
    <w:abstractNumId w:val="5"/>
  </w:num>
  <w:num w:numId="10">
    <w:abstractNumId w:val="7"/>
  </w:num>
  <w:num w:numId="11">
    <w:abstractNumId w:val="1"/>
  </w:num>
  <w:num w:numId="12">
    <w:abstractNumId w:val="12"/>
  </w:num>
  <w:num w:numId="13">
    <w:abstractNumId w:val="3"/>
  </w:num>
  <w:num w:numId="14">
    <w:abstractNumId w:val="6"/>
  </w:num>
  <w:num w:numId="15">
    <w:abstractNumId w:val="4"/>
  </w:num>
  <w:num w:numId="16">
    <w:abstractNumId w:val="0"/>
  </w:num>
  <w:num w:numId="17">
    <w:abstractNumId w:val="14"/>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48F"/>
    <w:rsid w:val="00002960"/>
    <w:rsid w:val="00004F4D"/>
    <w:rsid w:val="000147E3"/>
    <w:rsid w:val="00014DD8"/>
    <w:rsid w:val="0001569A"/>
    <w:rsid w:val="00017C3E"/>
    <w:rsid w:val="000226DF"/>
    <w:rsid w:val="0002613C"/>
    <w:rsid w:val="000305E8"/>
    <w:rsid w:val="00031E96"/>
    <w:rsid w:val="00036D85"/>
    <w:rsid w:val="00036EA5"/>
    <w:rsid w:val="00043ED9"/>
    <w:rsid w:val="00044269"/>
    <w:rsid w:val="000448F0"/>
    <w:rsid w:val="000519E0"/>
    <w:rsid w:val="000619F1"/>
    <w:rsid w:val="0006451E"/>
    <w:rsid w:val="00066101"/>
    <w:rsid w:val="000745BA"/>
    <w:rsid w:val="00074C2F"/>
    <w:rsid w:val="00076AD5"/>
    <w:rsid w:val="0008206F"/>
    <w:rsid w:val="00084FF5"/>
    <w:rsid w:val="00090613"/>
    <w:rsid w:val="000A1C45"/>
    <w:rsid w:val="000A1F2B"/>
    <w:rsid w:val="000A7BBC"/>
    <w:rsid w:val="000B0250"/>
    <w:rsid w:val="000B207C"/>
    <w:rsid w:val="000B251D"/>
    <w:rsid w:val="000B29C6"/>
    <w:rsid w:val="000B4468"/>
    <w:rsid w:val="000B748A"/>
    <w:rsid w:val="000C1F41"/>
    <w:rsid w:val="000C5437"/>
    <w:rsid w:val="000C617A"/>
    <w:rsid w:val="000D3031"/>
    <w:rsid w:val="000D35F0"/>
    <w:rsid w:val="000D5F11"/>
    <w:rsid w:val="000D6CF3"/>
    <w:rsid w:val="000E0BE3"/>
    <w:rsid w:val="000E642D"/>
    <w:rsid w:val="000E6A5D"/>
    <w:rsid w:val="000F288A"/>
    <w:rsid w:val="000F3B8E"/>
    <w:rsid w:val="001000D8"/>
    <w:rsid w:val="001009BF"/>
    <w:rsid w:val="00111015"/>
    <w:rsid w:val="0011131B"/>
    <w:rsid w:val="00116EF4"/>
    <w:rsid w:val="001203CB"/>
    <w:rsid w:val="00120614"/>
    <w:rsid w:val="00121DE9"/>
    <w:rsid w:val="00124666"/>
    <w:rsid w:val="00125186"/>
    <w:rsid w:val="00127BCA"/>
    <w:rsid w:val="00135CE6"/>
    <w:rsid w:val="00137E42"/>
    <w:rsid w:val="00141645"/>
    <w:rsid w:val="001515D8"/>
    <w:rsid w:val="001520EA"/>
    <w:rsid w:val="00162E8C"/>
    <w:rsid w:val="00163BAB"/>
    <w:rsid w:val="00164B0B"/>
    <w:rsid w:val="001674A0"/>
    <w:rsid w:val="00174065"/>
    <w:rsid w:val="00183CE3"/>
    <w:rsid w:val="00184FC9"/>
    <w:rsid w:val="00185569"/>
    <w:rsid w:val="00191EA0"/>
    <w:rsid w:val="001B3135"/>
    <w:rsid w:val="001B5906"/>
    <w:rsid w:val="001B708E"/>
    <w:rsid w:val="001C6657"/>
    <w:rsid w:val="001C7DB3"/>
    <w:rsid w:val="001D24CD"/>
    <w:rsid w:val="001E10F6"/>
    <w:rsid w:val="001E2088"/>
    <w:rsid w:val="001E5B15"/>
    <w:rsid w:val="001E711F"/>
    <w:rsid w:val="001F0C69"/>
    <w:rsid w:val="00204137"/>
    <w:rsid w:val="00205402"/>
    <w:rsid w:val="002069A9"/>
    <w:rsid w:val="002175A3"/>
    <w:rsid w:val="002200FF"/>
    <w:rsid w:val="002207CE"/>
    <w:rsid w:val="00221208"/>
    <w:rsid w:val="00221CD2"/>
    <w:rsid w:val="00226EA1"/>
    <w:rsid w:val="00227628"/>
    <w:rsid w:val="00232BA9"/>
    <w:rsid w:val="00232D36"/>
    <w:rsid w:val="002336B9"/>
    <w:rsid w:val="00235831"/>
    <w:rsid w:val="00235D87"/>
    <w:rsid w:val="00235E60"/>
    <w:rsid w:val="00236587"/>
    <w:rsid w:val="00236A82"/>
    <w:rsid w:val="00236B5B"/>
    <w:rsid w:val="0024345F"/>
    <w:rsid w:val="002473D8"/>
    <w:rsid w:val="00247C64"/>
    <w:rsid w:val="002546FF"/>
    <w:rsid w:val="0025657F"/>
    <w:rsid w:val="00260786"/>
    <w:rsid w:val="0027090B"/>
    <w:rsid w:val="002726EC"/>
    <w:rsid w:val="002757A0"/>
    <w:rsid w:val="0027788A"/>
    <w:rsid w:val="002862A7"/>
    <w:rsid w:val="00287D40"/>
    <w:rsid w:val="00290A51"/>
    <w:rsid w:val="002972DE"/>
    <w:rsid w:val="00297C3B"/>
    <w:rsid w:val="00297E0C"/>
    <w:rsid w:val="002A0807"/>
    <w:rsid w:val="002A415F"/>
    <w:rsid w:val="002B50C2"/>
    <w:rsid w:val="002B6F33"/>
    <w:rsid w:val="002C0107"/>
    <w:rsid w:val="002C4E02"/>
    <w:rsid w:val="002C719C"/>
    <w:rsid w:val="002C7FFD"/>
    <w:rsid w:val="002D07DD"/>
    <w:rsid w:val="002D196E"/>
    <w:rsid w:val="002D1976"/>
    <w:rsid w:val="002D2A67"/>
    <w:rsid w:val="002E032C"/>
    <w:rsid w:val="002E09FF"/>
    <w:rsid w:val="002E3A04"/>
    <w:rsid w:val="002E3B01"/>
    <w:rsid w:val="002E64D3"/>
    <w:rsid w:val="002F4CFC"/>
    <w:rsid w:val="002F5DA6"/>
    <w:rsid w:val="003062B1"/>
    <w:rsid w:val="00306756"/>
    <w:rsid w:val="0031024F"/>
    <w:rsid w:val="003123A7"/>
    <w:rsid w:val="003200FC"/>
    <w:rsid w:val="003207DC"/>
    <w:rsid w:val="003267BA"/>
    <w:rsid w:val="00327119"/>
    <w:rsid w:val="003330A0"/>
    <w:rsid w:val="00341764"/>
    <w:rsid w:val="0034707A"/>
    <w:rsid w:val="0035390C"/>
    <w:rsid w:val="00353919"/>
    <w:rsid w:val="0035398D"/>
    <w:rsid w:val="00356B91"/>
    <w:rsid w:val="003622C6"/>
    <w:rsid w:val="00364883"/>
    <w:rsid w:val="00366D86"/>
    <w:rsid w:val="00371775"/>
    <w:rsid w:val="00376BEE"/>
    <w:rsid w:val="00382B79"/>
    <w:rsid w:val="00390DB1"/>
    <w:rsid w:val="0039151F"/>
    <w:rsid w:val="0039470B"/>
    <w:rsid w:val="0039741B"/>
    <w:rsid w:val="003A07FA"/>
    <w:rsid w:val="003A4E4E"/>
    <w:rsid w:val="003A52B1"/>
    <w:rsid w:val="003B639C"/>
    <w:rsid w:val="003C0104"/>
    <w:rsid w:val="003C140F"/>
    <w:rsid w:val="003C32D0"/>
    <w:rsid w:val="003C7146"/>
    <w:rsid w:val="003E05C3"/>
    <w:rsid w:val="003E4166"/>
    <w:rsid w:val="003E4DD8"/>
    <w:rsid w:val="003E6E7C"/>
    <w:rsid w:val="003F0D35"/>
    <w:rsid w:val="003F365A"/>
    <w:rsid w:val="003F3A0C"/>
    <w:rsid w:val="003F469C"/>
    <w:rsid w:val="003F47C9"/>
    <w:rsid w:val="003F6335"/>
    <w:rsid w:val="003F72A1"/>
    <w:rsid w:val="00400E2A"/>
    <w:rsid w:val="004018AE"/>
    <w:rsid w:val="00402099"/>
    <w:rsid w:val="0041137C"/>
    <w:rsid w:val="00416EEA"/>
    <w:rsid w:val="004219D9"/>
    <w:rsid w:val="00423C4B"/>
    <w:rsid w:val="004245C7"/>
    <w:rsid w:val="00437330"/>
    <w:rsid w:val="0044072D"/>
    <w:rsid w:val="00445D21"/>
    <w:rsid w:val="004515CA"/>
    <w:rsid w:val="0045270F"/>
    <w:rsid w:val="00453F97"/>
    <w:rsid w:val="0046059E"/>
    <w:rsid w:val="0046112C"/>
    <w:rsid w:val="004629F9"/>
    <w:rsid w:val="004658C3"/>
    <w:rsid w:val="00466AA6"/>
    <w:rsid w:val="00467A0B"/>
    <w:rsid w:val="00470479"/>
    <w:rsid w:val="004717BB"/>
    <w:rsid w:val="00473E70"/>
    <w:rsid w:val="00476DDB"/>
    <w:rsid w:val="00481886"/>
    <w:rsid w:val="00486822"/>
    <w:rsid w:val="004900BC"/>
    <w:rsid w:val="00495926"/>
    <w:rsid w:val="00495A6D"/>
    <w:rsid w:val="004A130E"/>
    <w:rsid w:val="004A1B1B"/>
    <w:rsid w:val="004A7DA0"/>
    <w:rsid w:val="004B0809"/>
    <w:rsid w:val="004B29EE"/>
    <w:rsid w:val="004B3B51"/>
    <w:rsid w:val="004B4BB8"/>
    <w:rsid w:val="004B5F4C"/>
    <w:rsid w:val="004C01BC"/>
    <w:rsid w:val="004C49C7"/>
    <w:rsid w:val="004D2AAD"/>
    <w:rsid w:val="004D706D"/>
    <w:rsid w:val="004D7F91"/>
    <w:rsid w:val="004E4615"/>
    <w:rsid w:val="004E5807"/>
    <w:rsid w:val="004E6374"/>
    <w:rsid w:val="004E6895"/>
    <w:rsid w:val="00503BA0"/>
    <w:rsid w:val="00503DD1"/>
    <w:rsid w:val="0050534B"/>
    <w:rsid w:val="005115C9"/>
    <w:rsid w:val="005262F8"/>
    <w:rsid w:val="00531E66"/>
    <w:rsid w:val="005331B8"/>
    <w:rsid w:val="00541365"/>
    <w:rsid w:val="00542819"/>
    <w:rsid w:val="00544E93"/>
    <w:rsid w:val="005522BA"/>
    <w:rsid w:val="00561088"/>
    <w:rsid w:val="0056401F"/>
    <w:rsid w:val="00567976"/>
    <w:rsid w:val="00571C0F"/>
    <w:rsid w:val="00572122"/>
    <w:rsid w:val="00572700"/>
    <w:rsid w:val="00575037"/>
    <w:rsid w:val="0058062B"/>
    <w:rsid w:val="00580DC4"/>
    <w:rsid w:val="0058148F"/>
    <w:rsid w:val="005866F3"/>
    <w:rsid w:val="005874CD"/>
    <w:rsid w:val="00593862"/>
    <w:rsid w:val="00594BB0"/>
    <w:rsid w:val="00596317"/>
    <w:rsid w:val="005A0599"/>
    <w:rsid w:val="005A176B"/>
    <w:rsid w:val="005A2089"/>
    <w:rsid w:val="005B3DA2"/>
    <w:rsid w:val="005B45FE"/>
    <w:rsid w:val="005B63AE"/>
    <w:rsid w:val="005B6C70"/>
    <w:rsid w:val="005C264E"/>
    <w:rsid w:val="005C5D51"/>
    <w:rsid w:val="005D336A"/>
    <w:rsid w:val="005E1B33"/>
    <w:rsid w:val="005E346E"/>
    <w:rsid w:val="005E656A"/>
    <w:rsid w:val="005F1050"/>
    <w:rsid w:val="005F64EC"/>
    <w:rsid w:val="00600A1D"/>
    <w:rsid w:val="00601AFB"/>
    <w:rsid w:val="00603CA5"/>
    <w:rsid w:val="006068D1"/>
    <w:rsid w:val="00606F47"/>
    <w:rsid w:val="00613055"/>
    <w:rsid w:val="00614150"/>
    <w:rsid w:val="00614ABA"/>
    <w:rsid w:val="00614F5E"/>
    <w:rsid w:val="00615BDC"/>
    <w:rsid w:val="00615F35"/>
    <w:rsid w:val="006207E2"/>
    <w:rsid w:val="00622810"/>
    <w:rsid w:val="00625D67"/>
    <w:rsid w:val="00637A51"/>
    <w:rsid w:val="0064076E"/>
    <w:rsid w:val="00643F10"/>
    <w:rsid w:val="0064413B"/>
    <w:rsid w:val="00645004"/>
    <w:rsid w:val="00645A27"/>
    <w:rsid w:val="00647E72"/>
    <w:rsid w:val="00650DD5"/>
    <w:rsid w:val="00663DFA"/>
    <w:rsid w:val="00667B4F"/>
    <w:rsid w:val="006704F5"/>
    <w:rsid w:val="006742A8"/>
    <w:rsid w:val="00674E95"/>
    <w:rsid w:val="00675E23"/>
    <w:rsid w:val="00676981"/>
    <w:rsid w:val="00680188"/>
    <w:rsid w:val="0068071C"/>
    <w:rsid w:val="006857E4"/>
    <w:rsid w:val="006872DA"/>
    <w:rsid w:val="006911C2"/>
    <w:rsid w:val="00696A34"/>
    <w:rsid w:val="006A7711"/>
    <w:rsid w:val="006B0108"/>
    <w:rsid w:val="006B5B8D"/>
    <w:rsid w:val="006B5DD1"/>
    <w:rsid w:val="006C4A1D"/>
    <w:rsid w:val="006C6446"/>
    <w:rsid w:val="006D0D32"/>
    <w:rsid w:val="006D2632"/>
    <w:rsid w:val="006D3C2F"/>
    <w:rsid w:val="006D544C"/>
    <w:rsid w:val="006D795A"/>
    <w:rsid w:val="006E055D"/>
    <w:rsid w:val="006E272B"/>
    <w:rsid w:val="006E3FFB"/>
    <w:rsid w:val="006E4E70"/>
    <w:rsid w:val="006E541C"/>
    <w:rsid w:val="006E7901"/>
    <w:rsid w:val="006F130F"/>
    <w:rsid w:val="006F29AF"/>
    <w:rsid w:val="006F759B"/>
    <w:rsid w:val="0070291E"/>
    <w:rsid w:val="007069D0"/>
    <w:rsid w:val="00706E7A"/>
    <w:rsid w:val="007104E5"/>
    <w:rsid w:val="00721236"/>
    <w:rsid w:val="00722B22"/>
    <w:rsid w:val="00727F17"/>
    <w:rsid w:val="0073158F"/>
    <w:rsid w:val="0073256E"/>
    <w:rsid w:val="00734845"/>
    <w:rsid w:val="007352E9"/>
    <w:rsid w:val="00741D93"/>
    <w:rsid w:val="007461ED"/>
    <w:rsid w:val="0074656E"/>
    <w:rsid w:val="00746EAC"/>
    <w:rsid w:val="00751BB9"/>
    <w:rsid w:val="00753607"/>
    <w:rsid w:val="00755B35"/>
    <w:rsid w:val="0076366D"/>
    <w:rsid w:val="00764337"/>
    <w:rsid w:val="007645D5"/>
    <w:rsid w:val="00765594"/>
    <w:rsid w:val="0076761B"/>
    <w:rsid w:val="00775800"/>
    <w:rsid w:val="0078014B"/>
    <w:rsid w:val="00781845"/>
    <w:rsid w:val="00783401"/>
    <w:rsid w:val="00787545"/>
    <w:rsid w:val="00787820"/>
    <w:rsid w:val="00791700"/>
    <w:rsid w:val="00793D2C"/>
    <w:rsid w:val="007A18F8"/>
    <w:rsid w:val="007A4551"/>
    <w:rsid w:val="007B0055"/>
    <w:rsid w:val="007B1B89"/>
    <w:rsid w:val="007B3B7D"/>
    <w:rsid w:val="007B3EEC"/>
    <w:rsid w:val="007B5258"/>
    <w:rsid w:val="007B52F0"/>
    <w:rsid w:val="007B6A1D"/>
    <w:rsid w:val="007B6CC5"/>
    <w:rsid w:val="007C2E22"/>
    <w:rsid w:val="007C781D"/>
    <w:rsid w:val="007C7E2D"/>
    <w:rsid w:val="007D0C47"/>
    <w:rsid w:val="007D33CB"/>
    <w:rsid w:val="007D424E"/>
    <w:rsid w:val="007D475C"/>
    <w:rsid w:val="007D502A"/>
    <w:rsid w:val="007E58B1"/>
    <w:rsid w:val="007F0257"/>
    <w:rsid w:val="007F090D"/>
    <w:rsid w:val="007F0CAB"/>
    <w:rsid w:val="007F36FF"/>
    <w:rsid w:val="00806052"/>
    <w:rsid w:val="008102DD"/>
    <w:rsid w:val="008129DB"/>
    <w:rsid w:val="0081316E"/>
    <w:rsid w:val="008166FC"/>
    <w:rsid w:val="0082155E"/>
    <w:rsid w:val="008257AD"/>
    <w:rsid w:val="008324D9"/>
    <w:rsid w:val="00833F30"/>
    <w:rsid w:val="00834EEF"/>
    <w:rsid w:val="00835922"/>
    <w:rsid w:val="00851AE5"/>
    <w:rsid w:val="00856B9D"/>
    <w:rsid w:val="00856C72"/>
    <w:rsid w:val="00857593"/>
    <w:rsid w:val="00861B09"/>
    <w:rsid w:val="00864E3B"/>
    <w:rsid w:val="008709E7"/>
    <w:rsid w:val="0087180A"/>
    <w:rsid w:val="00881D1F"/>
    <w:rsid w:val="008846E4"/>
    <w:rsid w:val="00885C2E"/>
    <w:rsid w:val="00887BB0"/>
    <w:rsid w:val="0089150A"/>
    <w:rsid w:val="008A338B"/>
    <w:rsid w:val="008A4447"/>
    <w:rsid w:val="008A57A5"/>
    <w:rsid w:val="008A65D2"/>
    <w:rsid w:val="008A7011"/>
    <w:rsid w:val="008B1301"/>
    <w:rsid w:val="008B3C35"/>
    <w:rsid w:val="008B3FC8"/>
    <w:rsid w:val="008B4CDD"/>
    <w:rsid w:val="008B56F2"/>
    <w:rsid w:val="008B69B8"/>
    <w:rsid w:val="008C00C6"/>
    <w:rsid w:val="008C2963"/>
    <w:rsid w:val="008C2B33"/>
    <w:rsid w:val="008C3554"/>
    <w:rsid w:val="008C454C"/>
    <w:rsid w:val="008D4077"/>
    <w:rsid w:val="008F6514"/>
    <w:rsid w:val="009022A1"/>
    <w:rsid w:val="0090504D"/>
    <w:rsid w:val="0091142D"/>
    <w:rsid w:val="00911607"/>
    <w:rsid w:val="009126D6"/>
    <w:rsid w:val="00913A35"/>
    <w:rsid w:val="00913B9C"/>
    <w:rsid w:val="009234B4"/>
    <w:rsid w:val="0092732A"/>
    <w:rsid w:val="00933256"/>
    <w:rsid w:val="00933DAA"/>
    <w:rsid w:val="0094493B"/>
    <w:rsid w:val="009465A2"/>
    <w:rsid w:val="00946649"/>
    <w:rsid w:val="00947FEF"/>
    <w:rsid w:val="009518FF"/>
    <w:rsid w:val="00953A28"/>
    <w:rsid w:val="009569A9"/>
    <w:rsid w:val="00964EBE"/>
    <w:rsid w:val="0096550B"/>
    <w:rsid w:val="009659C9"/>
    <w:rsid w:val="00965FD6"/>
    <w:rsid w:val="00975006"/>
    <w:rsid w:val="0098082A"/>
    <w:rsid w:val="009859B6"/>
    <w:rsid w:val="0099073E"/>
    <w:rsid w:val="00993669"/>
    <w:rsid w:val="00997796"/>
    <w:rsid w:val="009B2B66"/>
    <w:rsid w:val="009B38D9"/>
    <w:rsid w:val="009B6749"/>
    <w:rsid w:val="009C088F"/>
    <w:rsid w:val="009C2BCD"/>
    <w:rsid w:val="009C68EF"/>
    <w:rsid w:val="009C738B"/>
    <w:rsid w:val="009C7EB1"/>
    <w:rsid w:val="009D2A76"/>
    <w:rsid w:val="009D2B5F"/>
    <w:rsid w:val="009D3D29"/>
    <w:rsid w:val="009D4040"/>
    <w:rsid w:val="009E2A42"/>
    <w:rsid w:val="009E5D9B"/>
    <w:rsid w:val="009F10A1"/>
    <w:rsid w:val="009F6A45"/>
    <w:rsid w:val="00A00153"/>
    <w:rsid w:val="00A00230"/>
    <w:rsid w:val="00A02ABB"/>
    <w:rsid w:val="00A16242"/>
    <w:rsid w:val="00A20F75"/>
    <w:rsid w:val="00A25D58"/>
    <w:rsid w:val="00A54A18"/>
    <w:rsid w:val="00A5516E"/>
    <w:rsid w:val="00A55ED6"/>
    <w:rsid w:val="00A65B3A"/>
    <w:rsid w:val="00A67321"/>
    <w:rsid w:val="00A7532F"/>
    <w:rsid w:val="00A77203"/>
    <w:rsid w:val="00A823A3"/>
    <w:rsid w:val="00A937E0"/>
    <w:rsid w:val="00AB455B"/>
    <w:rsid w:val="00AC0FD1"/>
    <w:rsid w:val="00AC5B30"/>
    <w:rsid w:val="00AC787B"/>
    <w:rsid w:val="00AD00BC"/>
    <w:rsid w:val="00AD3534"/>
    <w:rsid w:val="00AD3716"/>
    <w:rsid w:val="00AE286C"/>
    <w:rsid w:val="00B002A4"/>
    <w:rsid w:val="00B02C74"/>
    <w:rsid w:val="00B12F9F"/>
    <w:rsid w:val="00B16932"/>
    <w:rsid w:val="00B255D9"/>
    <w:rsid w:val="00B263A1"/>
    <w:rsid w:val="00B30105"/>
    <w:rsid w:val="00B319C2"/>
    <w:rsid w:val="00B3282D"/>
    <w:rsid w:val="00B34505"/>
    <w:rsid w:val="00B43AB4"/>
    <w:rsid w:val="00B475A4"/>
    <w:rsid w:val="00B50F1F"/>
    <w:rsid w:val="00B54FD7"/>
    <w:rsid w:val="00B57685"/>
    <w:rsid w:val="00B71572"/>
    <w:rsid w:val="00B71607"/>
    <w:rsid w:val="00B74111"/>
    <w:rsid w:val="00B77B73"/>
    <w:rsid w:val="00B81199"/>
    <w:rsid w:val="00B850B3"/>
    <w:rsid w:val="00B85FD2"/>
    <w:rsid w:val="00B87B08"/>
    <w:rsid w:val="00B90BB9"/>
    <w:rsid w:val="00B971F7"/>
    <w:rsid w:val="00BA0F6E"/>
    <w:rsid w:val="00BA53FF"/>
    <w:rsid w:val="00BA6071"/>
    <w:rsid w:val="00BB7A00"/>
    <w:rsid w:val="00BC6D23"/>
    <w:rsid w:val="00BD1F2E"/>
    <w:rsid w:val="00BD3EFB"/>
    <w:rsid w:val="00BD48D6"/>
    <w:rsid w:val="00BD55D1"/>
    <w:rsid w:val="00BD5F09"/>
    <w:rsid w:val="00BD66AA"/>
    <w:rsid w:val="00BE2BC9"/>
    <w:rsid w:val="00BE496C"/>
    <w:rsid w:val="00BE4A2D"/>
    <w:rsid w:val="00BE6BEB"/>
    <w:rsid w:val="00BF0C67"/>
    <w:rsid w:val="00BF1475"/>
    <w:rsid w:val="00BF2E82"/>
    <w:rsid w:val="00BF4E2E"/>
    <w:rsid w:val="00BF71D3"/>
    <w:rsid w:val="00C0354E"/>
    <w:rsid w:val="00C0582C"/>
    <w:rsid w:val="00C120B4"/>
    <w:rsid w:val="00C13DAD"/>
    <w:rsid w:val="00C16164"/>
    <w:rsid w:val="00C21C38"/>
    <w:rsid w:val="00C21DC0"/>
    <w:rsid w:val="00C2235C"/>
    <w:rsid w:val="00C24C84"/>
    <w:rsid w:val="00C24FD3"/>
    <w:rsid w:val="00C25EF9"/>
    <w:rsid w:val="00C31864"/>
    <w:rsid w:val="00C36880"/>
    <w:rsid w:val="00C47530"/>
    <w:rsid w:val="00C50558"/>
    <w:rsid w:val="00C50A53"/>
    <w:rsid w:val="00C535A5"/>
    <w:rsid w:val="00C551F0"/>
    <w:rsid w:val="00C55D17"/>
    <w:rsid w:val="00C62B0F"/>
    <w:rsid w:val="00C6374B"/>
    <w:rsid w:val="00C65C6B"/>
    <w:rsid w:val="00C70C29"/>
    <w:rsid w:val="00C71E41"/>
    <w:rsid w:val="00C7266C"/>
    <w:rsid w:val="00C74192"/>
    <w:rsid w:val="00C74E00"/>
    <w:rsid w:val="00C80C27"/>
    <w:rsid w:val="00C845D2"/>
    <w:rsid w:val="00C9129C"/>
    <w:rsid w:val="00C92888"/>
    <w:rsid w:val="00C9557C"/>
    <w:rsid w:val="00CA13AA"/>
    <w:rsid w:val="00CA13B4"/>
    <w:rsid w:val="00CB3729"/>
    <w:rsid w:val="00CB4E0B"/>
    <w:rsid w:val="00CC34D0"/>
    <w:rsid w:val="00CC4A79"/>
    <w:rsid w:val="00CD2975"/>
    <w:rsid w:val="00CD5D6D"/>
    <w:rsid w:val="00CD6C72"/>
    <w:rsid w:val="00CD6D14"/>
    <w:rsid w:val="00CE0E88"/>
    <w:rsid w:val="00CE36C6"/>
    <w:rsid w:val="00CF217F"/>
    <w:rsid w:val="00CF2A7D"/>
    <w:rsid w:val="00CF455E"/>
    <w:rsid w:val="00CF566E"/>
    <w:rsid w:val="00CF62AF"/>
    <w:rsid w:val="00CF62C0"/>
    <w:rsid w:val="00D11597"/>
    <w:rsid w:val="00D140A9"/>
    <w:rsid w:val="00D1741F"/>
    <w:rsid w:val="00D25DB7"/>
    <w:rsid w:val="00D32F96"/>
    <w:rsid w:val="00D40D10"/>
    <w:rsid w:val="00D47112"/>
    <w:rsid w:val="00D47D7C"/>
    <w:rsid w:val="00D54AB2"/>
    <w:rsid w:val="00D55B76"/>
    <w:rsid w:val="00D60AB0"/>
    <w:rsid w:val="00D62173"/>
    <w:rsid w:val="00D642B7"/>
    <w:rsid w:val="00D71E97"/>
    <w:rsid w:val="00D734CF"/>
    <w:rsid w:val="00D82B51"/>
    <w:rsid w:val="00D83704"/>
    <w:rsid w:val="00D933C7"/>
    <w:rsid w:val="00D93976"/>
    <w:rsid w:val="00D961FD"/>
    <w:rsid w:val="00DA1E7E"/>
    <w:rsid w:val="00DA261A"/>
    <w:rsid w:val="00DA3A70"/>
    <w:rsid w:val="00DA3C27"/>
    <w:rsid w:val="00DA56F4"/>
    <w:rsid w:val="00DA6F9E"/>
    <w:rsid w:val="00DB12F2"/>
    <w:rsid w:val="00DB3BCA"/>
    <w:rsid w:val="00DB57E9"/>
    <w:rsid w:val="00DB7747"/>
    <w:rsid w:val="00DC04D2"/>
    <w:rsid w:val="00DC0ED3"/>
    <w:rsid w:val="00DC1C95"/>
    <w:rsid w:val="00DC2B47"/>
    <w:rsid w:val="00DC3F66"/>
    <w:rsid w:val="00DC4486"/>
    <w:rsid w:val="00DC468C"/>
    <w:rsid w:val="00DC59E5"/>
    <w:rsid w:val="00DC6829"/>
    <w:rsid w:val="00DC68C3"/>
    <w:rsid w:val="00DD4A08"/>
    <w:rsid w:val="00DE248F"/>
    <w:rsid w:val="00DE44FE"/>
    <w:rsid w:val="00DF1DA4"/>
    <w:rsid w:val="00E0573A"/>
    <w:rsid w:val="00E0785A"/>
    <w:rsid w:val="00E07A39"/>
    <w:rsid w:val="00E112E8"/>
    <w:rsid w:val="00E157D8"/>
    <w:rsid w:val="00E16F98"/>
    <w:rsid w:val="00E2174D"/>
    <w:rsid w:val="00E23D36"/>
    <w:rsid w:val="00E27B2F"/>
    <w:rsid w:val="00E325C5"/>
    <w:rsid w:val="00E345A7"/>
    <w:rsid w:val="00E36610"/>
    <w:rsid w:val="00E40100"/>
    <w:rsid w:val="00E41C7D"/>
    <w:rsid w:val="00E47C92"/>
    <w:rsid w:val="00E53C26"/>
    <w:rsid w:val="00E546BE"/>
    <w:rsid w:val="00E54996"/>
    <w:rsid w:val="00E617D6"/>
    <w:rsid w:val="00E72BE0"/>
    <w:rsid w:val="00E72BE3"/>
    <w:rsid w:val="00E7521E"/>
    <w:rsid w:val="00E756F5"/>
    <w:rsid w:val="00E82FAD"/>
    <w:rsid w:val="00E9253D"/>
    <w:rsid w:val="00E94375"/>
    <w:rsid w:val="00EA089A"/>
    <w:rsid w:val="00EA39FA"/>
    <w:rsid w:val="00EA69FF"/>
    <w:rsid w:val="00EA71E4"/>
    <w:rsid w:val="00EC2880"/>
    <w:rsid w:val="00EC3B7B"/>
    <w:rsid w:val="00ED300A"/>
    <w:rsid w:val="00ED5C98"/>
    <w:rsid w:val="00EE3657"/>
    <w:rsid w:val="00EE37E3"/>
    <w:rsid w:val="00EE4B8F"/>
    <w:rsid w:val="00EF0254"/>
    <w:rsid w:val="00EF23A3"/>
    <w:rsid w:val="00EF3AF2"/>
    <w:rsid w:val="00EF40F5"/>
    <w:rsid w:val="00EF79F1"/>
    <w:rsid w:val="00EF7A90"/>
    <w:rsid w:val="00F00FE8"/>
    <w:rsid w:val="00F01A71"/>
    <w:rsid w:val="00F01CB0"/>
    <w:rsid w:val="00F06A57"/>
    <w:rsid w:val="00F2052D"/>
    <w:rsid w:val="00F23A96"/>
    <w:rsid w:val="00F24DCC"/>
    <w:rsid w:val="00F26113"/>
    <w:rsid w:val="00F27E15"/>
    <w:rsid w:val="00F30812"/>
    <w:rsid w:val="00F30888"/>
    <w:rsid w:val="00F32384"/>
    <w:rsid w:val="00F351AF"/>
    <w:rsid w:val="00F35321"/>
    <w:rsid w:val="00F367F2"/>
    <w:rsid w:val="00F37BBE"/>
    <w:rsid w:val="00F37D83"/>
    <w:rsid w:val="00F411C2"/>
    <w:rsid w:val="00F42622"/>
    <w:rsid w:val="00F43D0F"/>
    <w:rsid w:val="00F46564"/>
    <w:rsid w:val="00F509DC"/>
    <w:rsid w:val="00F6151B"/>
    <w:rsid w:val="00F616BB"/>
    <w:rsid w:val="00F64D37"/>
    <w:rsid w:val="00F71A2F"/>
    <w:rsid w:val="00F76818"/>
    <w:rsid w:val="00F819EF"/>
    <w:rsid w:val="00F84058"/>
    <w:rsid w:val="00F9031F"/>
    <w:rsid w:val="00F94A56"/>
    <w:rsid w:val="00F97408"/>
    <w:rsid w:val="00FA11CC"/>
    <w:rsid w:val="00FA3A41"/>
    <w:rsid w:val="00FA4C95"/>
    <w:rsid w:val="00FA75DB"/>
    <w:rsid w:val="00FA7DFC"/>
    <w:rsid w:val="00FB19E9"/>
    <w:rsid w:val="00FC12C8"/>
    <w:rsid w:val="00FC23A1"/>
    <w:rsid w:val="00FC2D81"/>
    <w:rsid w:val="00FC3878"/>
    <w:rsid w:val="00FC3A06"/>
    <w:rsid w:val="00FC770F"/>
    <w:rsid w:val="00FD505A"/>
    <w:rsid w:val="00FD559A"/>
    <w:rsid w:val="00FE2153"/>
    <w:rsid w:val="00FE4191"/>
    <w:rsid w:val="00FE6811"/>
    <w:rsid w:val="00FF1A70"/>
    <w:rsid w:val="00FF29EF"/>
    <w:rsid w:val="00FF392D"/>
    <w:rsid w:val="00FF6D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8148F"/>
  </w:style>
  <w:style w:type="character" w:styleId="Hyperlink">
    <w:name w:val="Hyperlink"/>
    <w:basedOn w:val="DefaultParagraphFont"/>
    <w:uiPriority w:val="99"/>
    <w:unhideWhenUsed/>
    <w:rsid w:val="0058148F"/>
    <w:rPr>
      <w:color w:val="0000FF"/>
      <w:u w:val="single"/>
    </w:rPr>
  </w:style>
  <w:style w:type="paragraph" w:styleId="BalloonText">
    <w:name w:val="Balloon Text"/>
    <w:basedOn w:val="Normal"/>
    <w:link w:val="BalloonTextChar"/>
    <w:uiPriority w:val="99"/>
    <w:semiHidden/>
    <w:unhideWhenUsed/>
    <w:rsid w:val="00581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48F"/>
    <w:rPr>
      <w:rFonts w:ascii="Tahoma" w:hAnsi="Tahoma" w:cs="Tahoma"/>
      <w:sz w:val="16"/>
      <w:szCs w:val="16"/>
    </w:rPr>
  </w:style>
  <w:style w:type="paragraph" w:styleId="NoSpacing">
    <w:name w:val="No Spacing"/>
    <w:uiPriority w:val="1"/>
    <w:qFormat/>
    <w:rsid w:val="0058148F"/>
    <w:pPr>
      <w:spacing w:after="0" w:line="240" w:lineRule="auto"/>
    </w:pPr>
  </w:style>
  <w:style w:type="paragraph" w:styleId="ListParagraph">
    <w:name w:val="List Paragraph"/>
    <w:basedOn w:val="Normal"/>
    <w:uiPriority w:val="34"/>
    <w:qFormat/>
    <w:rsid w:val="0058148F"/>
    <w:pPr>
      <w:ind w:left="720"/>
      <w:contextualSpacing/>
    </w:pPr>
  </w:style>
  <w:style w:type="paragraph" w:styleId="NormalWeb">
    <w:name w:val="Normal (Web)"/>
    <w:basedOn w:val="Normal"/>
    <w:uiPriority w:val="99"/>
    <w:unhideWhenUsed/>
    <w:rsid w:val="00B7411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8148F"/>
  </w:style>
  <w:style w:type="character" w:styleId="Hyperlink">
    <w:name w:val="Hyperlink"/>
    <w:basedOn w:val="DefaultParagraphFont"/>
    <w:uiPriority w:val="99"/>
    <w:unhideWhenUsed/>
    <w:rsid w:val="0058148F"/>
    <w:rPr>
      <w:color w:val="0000FF"/>
      <w:u w:val="single"/>
    </w:rPr>
  </w:style>
  <w:style w:type="paragraph" w:styleId="BalloonText">
    <w:name w:val="Balloon Text"/>
    <w:basedOn w:val="Normal"/>
    <w:link w:val="BalloonTextChar"/>
    <w:uiPriority w:val="99"/>
    <w:semiHidden/>
    <w:unhideWhenUsed/>
    <w:rsid w:val="00581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48F"/>
    <w:rPr>
      <w:rFonts w:ascii="Tahoma" w:hAnsi="Tahoma" w:cs="Tahoma"/>
      <w:sz w:val="16"/>
      <w:szCs w:val="16"/>
    </w:rPr>
  </w:style>
  <w:style w:type="paragraph" w:styleId="NoSpacing">
    <w:name w:val="No Spacing"/>
    <w:uiPriority w:val="1"/>
    <w:qFormat/>
    <w:rsid w:val="0058148F"/>
    <w:pPr>
      <w:spacing w:after="0" w:line="240" w:lineRule="auto"/>
    </w:pPr>
  </w:style>
  <w:style w:type="paragraph" w:styleId="ListParagraph">
    <w:name w:val="List Paragraph"/>
    <w:basedOn w:val="Normal"/>
    <w:uiPriority w:val="34"/>
    <w:qFormat/>
    <w:rsid w:val="0058148F"/>
    <w:pPr>
      <w:ind w:left="720"/>
      <w:contextualSpacing/>
    </w:pPr>
  </w:style>
  <w:style w:type="paragraph" w:styleId="NormalWeb">
    <w:name w:val="Normal (Web)"/>
    <w:basedOn w:val="Normal"/>
    <w:uiPriority w:val="99"/>
    <w:unhideWhenUsed/>
    <w:rsid w:val="00B741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9794">
      <w:bodyDiv w:val="1"/>
      <w:marLeft w:val="0"/>
      <w:marRight w:val="0"/>
      <w:marTop w:val="0"/>
      <w:marBottom w:val="0"/>
      <w:divBdr>
        <w:top w:val="none" w:sz="0" w:space="0" w:color="auto"/>
        <w:left w:val="none" w:sz="0" w:space="0" w:color="auto"/>
        <w:bottom w:val="none" w:sz="0" w:space="0" w:color="auto"/>
        <w:right w:val="none" w:sz="0" w:space="0" w:color="auto"/>
      </w:divBdr>
    </w:div>
    <w:div w:id="27800178">
      <w:bodyDiv w:val="1"/>
      <w:marLeft w:val="0"/>
      <w:marRight w:val="0"/>
      <w:marTop w:val="0"/>
      <w:marBottom w:val="0"/>
      <w:divBdr>
        <w:top w:val="none" w:sz="0" w:space="0" w:color="auto"/>
        <w:left w:val="none" w:sz="0" w:space="0" w:color="auto"/>
        <w:bottom w:val="none" w:sz="0" w:space="0" w:color="auto"/>
        <w:right w:val="none" w:sz="0" w:space="0" w:color="auto"/>
      </w:divBdr>
    </w:div>
    <w:div w:id="78714997">
      <w:bodyDiv w:val="1"/>
      <w:marLeft w:val="0"/>
      <w:marRight w:val="0"/>
      <w:marTop w:val="0"/>
      <w:marBottom w:val="0"/>
      <w:divBdr>
        <w:top w:val="none" w:sz="0" w:space="0" w:color="auto"/>
        <w:left w:val="none" w:sz="0" w:space="0" w:color="auto"/>
        <w:bottom w:val="none" w:sz="0" w:space="0" w:color="auto"/>
        <w:right w:val="none" w:sz="0" w:space="0" w:color="auto"/>
      </w:divBdr>
    </w:div>
    <w:div w:id="115292622">
      <w:bodyDiv w:val="1"/>
      <w:marLeft w:val="0"/>
      <w:marRight w:val="0"/>
      <w:marTop w:val="0"/>
      <w:marBottom w:val="0"/>
      <w:divBdr>
        <w:top w:val="none" w:sz="0" w:space="0" w:color="auto"/>
        <w:left w:val="none" w:sz="0" w:space="0" w:color="auto"/>
        <w:bottom w:val="none" w:sz="0" w:space="0" w:color="auto"/>
        <w:right w:val="none" w:sz="0" w:space="0" w:color="auto"/>
      </w:divBdr>
    </w:div>
    <w:div w:id="150830480">
      <w:bodyDiv w:val="1"/>
      <w:marLeft w:val="0"/>
      <w:marRight w:val="0"/>
      <w:marTop w:val="0"/>
      <w:marBottom w:val="0"/>
      <w:divBdr>
        <w:top w:val="none" w:sz="0" w:space="0" w:color="auto"/>
        <w:left w:val="none" w:sz="0" w:space="0" w:color="auto"/>
        <w:bottom w:val="none" w:sz="0" w:space="0" w:color="auto"/>
        <w:right w:val="none" w:sz="0" w:space="0" w:color="auto"/>
      </w:divBdr>
    </w:div>
    <w:div w:id="262567709">
      <w:bodyDiv w:val="1"/>
      <w:marLeft w:val="0"/>
      <w:marRight w:val="0"/>
      <w:marTop w:val="0"/>
      <w:marBottom w:val="0"/>
      <w:divBdr>
        <w:top w:val="none" w:sz="0" w:space="0" w:color="auto"/>
        <w:left w:val="none" w:sz="0" w:space="0" w:color="auto"/>
        <w:bottom w:val="none" w:sz="0" w:space="0" w:color="auto"/>
        <w:right w:val="none" w:sz="0" w:space="0" w:color="auto"/>
      </w:divBdr>
    </w:div>
    <w:div w:id="326399834">
      <w:bodyDiv w:val="1"/>
      <w:marLeft w:val="0"/>
      <w:marRight w:val="0"/>
      <w:marTop w:val="0"/>
      <w:marBottom w:val="0"/>
      <w:divBdr>
        <w:top w:val="none" w:sz="0" w:space="0" w:color="auto"/>
        <w:left w:val="none" w:sz="0" w:space="0" w:color="auto"/>
        <w:bottom w:val="none" w:sz="0" w:space="0" w:color="auto"/>
        <w:right w:val="none" w:sz="0" w:space="0" w:color="auto"/>
      </w:divBdr>
    </w:div>
    <w:div w:id="356581494">
      <w:bodyDiv w:val="1"/>
      <w:marLeft w:val="0"/>
      <w:marRight w:val="0"/>
      <w:marTop w:val="0"/>
      <w:marBottom w:val="0"/>
      <w:divBdr>
        <w:top w:val="none" w:sz="0" w:space="0" w:color="auto"/>
        <w:left w:val="none" w:sz="0" w:space="0" w:color="auto"/>
        <w:bottom w:val="none" w:sz="0" w:space="0" w:color="auto"/>
        <w:right w:val="none" w:sz="0" w:space="0" w:color="auto"/>
      </w:divBdr>
    </w:div>
    <w:div w:id="362681729">
      <w:bodyDiv w:val="1"/>
      <w:marLeft w:val="0"/>
      <w:marRight w:val="0"/>
      <w:marTop w:val="0"/>
      <w:marBottom w:val="0"/>
      <w:divBdr>
        <w:top w:val="none" w:sz="0" w:space="0" w:color="auto"/>
        <w:left w:val="none" w:sz="0" w:space="0" w:color="auto"/>
        <w:bottom w:val="none" w:sz="0" w:space="0" w:color="auto"/>
        <w:right w:val="none" w:sz="0" w:space="0" w:color="auto"/>
      </w:divBdr>
    </w:div>
    <w:div w:id="383410129">
      <w:bodyDiv w:val="1"/>
      <w:marLeft w:val="0"/>
      <w:marRight w:val="0"/>
      <w:marTop w:val="0"/>
      <w:marBottom w:val="0"/>
      <w:divBdr>
        <w:top w:val="none" w:sz="0" w:space="0" w:color="auto"/>
        <w:left w:val="none" w:sz="0" w:space="0" w:color="auto"/>
        <w:bottom w:val="none" w:sz="0" w:space="0" w:color="auto"/>
        <w:right w:val="none" w:sz="0" w:space="0" w:color="auto"/>
      </w:divBdr>
    </w:div>
    <w:div w:id="546184630">
      <w:bodyDiv w:val="1"/>
      <w:marLeft w:val="0"/>
      <w:marRight w:val="0"/>
      <w:marTop w:val="0"/>
      <w:marBottom w:val="0"/>
      <w:divBdr>
        <w:top w:val="none" w:sz="0" w:space="0" w:color="auto"/>
        <w:left w:val="none" w:sz="0" w:space="0" w:color="auto"/>
        <w:bottom w:val="none" w:sz="0" w:space="0" w:color="auto"/>
        <w:right w:val="none" w:sz="0" w:space="0" w:color="auto"/>
      </w:divBdr>
    </w:div>
    <w:div w:id="576592699">
      <w:bodyDiv w:val="1"/>
      <w:marLeft w:val="0"/>
      <w:marRight w:val="0"/>
      <w:marTop w:val="0"/>
      <w:marBottom w:val="0"/>
      <w:divBdr>
        <w:top w:val="none" w:sz="0" w:space="0" w:color="auto"/>
        <w:left w:val="none" w:sz="0" w:space="0" w:color="auto"/>
        <w:bottom w:val="none" w:sz="0" w:space="0" w:color="auto"/>
        <w:right w:val="none" w:sz="0" w:space="0" w:color="auto"/>
      </w:divBdr>
    </w:div>
    <w:div w:id="994072642">
      <w:bodyDiv w:val="1"/>
      <w:marLeft w:val="0"/>
      <w:marRight w:val="0"/>
      <w:marTop w:val="0"/>
      <w:marBottom w:val="0"/>
      <w:divBdr>
        <w:top w:val="none" w:sz="0" w:space="0" w:color="auto"/>
        <w:left w:val="none" w:sz="0" w:space="0" w:color="auto"/>
        <w:bottom w:val="none" w:sz="0" w:space="0" w:color="auto"/>
        <w:right w:val="none" w:sz="0" w:space="0" w:color="auto"/>
      </w:divBdr>
      <w:divsChild>
        <w:div w:id="41248066">
          <w:marLeft w:val="0"/>
          <w:marRight w:val="0"/>
          <w:marTop w:val="0"/>
          <w:marBottom w:val="0"/>
          <w:divBdr>
            <w:top w:val="none" w:sz="0" w:space="0" w:color="auto"/>
            <w:left w:val="none" w:sz="0" w:space="0" w:color="auto"/>
            <w:bottom w:val="none" w:sz="0" w:space="0" w:color="auto"/>
            <w:right w:val="none" w:sz="0" w:space="0" w:color="auto"/>
          </w:divBdr>
        </w:div>
        <w:div w:id="62871552">
          <w:marLeft w:val="0"/>
          <w:marRight w:val="0"/>
          <w:marTop w:val="0"/>
          <w:marBottom w:val="0"/>
          <w:divBdr>
            <w:top w:val="none" w:sz="0" w:space="0" w:color="auto"/>
            <w:left w:val="none" w:sz="0" w:space="0" w:color="auto"/>
            <w:bottom w:val="none" w:sz="0" w:space="0" w:color="auto"/>
            <w:right w:val="none" w:sz="0" w:space="0" w:color="auto"/>
          </w:divBdr>
        </w:div>
        <w:div w:id="80179638">
          <w:marLeft w:val="0"/>
          <w:marRight w:val="0"/>
          <w:marTop w:val="0"/>
          <w:marBottom w:val="0"/>
          <w:divBdr>
            <w:top w:val="none" w:sz="0" w:space="0" w:color="auto"/>
            <w:left w:val="none" w:sz="0" w:space="0" w:color="auto"/>
            <w:bottom w:val="none" w:sz="0" w:space="0" w:color="auto"/>
            <w:right w:val="none" w:sz="0" w:space="0" w:color="auto"/>
          </w:divBdr>
          <w:divsChild>
            <w:div w:id="2070689853">
              <w:marLeft w:val="0"/>
              <w:marRight w:val="0"/>
              <w:marTop w:val="90"/>
              <w:marBottom w:val="60"/>
              <w:divBdr>
                <w:top w:val="none" w:sz="0" w:space="0" w:color="auto"/>
                <w:left w:val="none" w:sz="0" w:space="0" w:color="auto"/>
                <w:bottom w:val="none" w:sz="0" w:space="0" w:color="auto"/>
                <w:right w:val="none" w:sz="0" w:space="0" w:color="auto"/>
              </w:divBdr>
            </w:div>
          </w:divsChild>
        </w:div>
        <w:div w:id="137773707">
          <w:marLeft w:val="0"/>
          <w:marRight w:val="0"/>
          <w:marTop w:val="0"/>
          <w:marBottom w:val="0"/>
          <w:divBdr>
            <w:top w:val="none" w:sz="0" w:space="0" w:color="auto"/>
            <w:left w:val="none" w:sz="0" w:space="0" w:color="auto"/>
            <w:bottom w:val="none" w:sz="0" w:space="0" w:color="auto"/>
            <w:right w:val="none" w:sz="0" w:space="0" w:color="auto"/>
          </w:divBdr>
          <w:divsChild>
            <w:div w:id="1911575771">
              <w:marLeft w:val="0"/>
              <w:marRight w:val="0"/>
              <w:marTop w:val="90"/>
              <w:marBottom w:val="60"/>
              <w:divBdr>
                <w:top w:val="none" w:sz="0" w:space="0" w:color="auto"/>
                <w:left w:val="none" w:sz="0" w:space="0" w:color="auto"/>
                <w:bottom w:val="none" w:sz="0" w:space="0" w:color="auto"/>
                <w:right w:val="none" w:sz="0" w:space="0" w:color="auto"/>
              </w:divBdr>
            </w:div>
          </w:divsChild>
        </w:div>
        <w:div w:id="163281531">
          <w:marLeft w:val="0"/>
          <w:marRight w:val="0"/>
          <w:marTop w:val="0"/>
          <w:marBottom w:val="0"/>
          <w:divBdr>
            <w:top w:val="none" w:sz="0" w:space="0" w:color="auto"/>
            <w:left w:val="none" w:sz="0" w:space="0" w:color="auto"/>
            <w:bottom w:val="none" w:sz="0" w:space="0" w:color="auto"/>
            <w:right w:val="none" w:sz="0" w:space="0" w:color="auto"/>
          </w:divBdr>
        </w:div>
        <w:div w:id="166481552">
          <w:marLeft w:val="0"/>
          <w:marRight w:val="0"/>
          <w:marTop w:val="90"/>
          <w:marBottom w:val="60"/>
          <w:divBdr>
            <w:top w:val="none" w:sz="0" w:space="0" w:color="auto"/>
            <w:left w:val="none" w:sz="0" w:space="0" w:color="auto"/>
            <w:bottom w:val="none" w:sz="0" w:space="0" w:color="auto"/>
            <w:right w:val="none" w:sz="0" w:space="0" w:color="auto"/>
          </w:divBdr>
        </w:div>
        <w:div w:id="208497025">
          <w:marLeft w:val="0"/>
          <w:marRight w:val="0"/>
          <w:marTop w:val="0"/>
          <w:marBottom w:val="0"/>
          <w:divBdr>
            <w:top w:val="none" w:sz="0" w:space="0" w:color="auto"/>
            <w:left w:val="none" w:sz="0" w:space="0" w:color="auto"/>
            <w:bottom w:val="none" w:sz="0" w:space="0" w:color="auto"/>
            <w:right w:val="none" w:sz="0" w:space="0" w:color="auto"/>
          </w:divBdr>
        </w:div>
        <w:div w:id="302079777">
          <w:marLeft w:val="0"/>
          <w:marRight w:val="0"/>
          <w:marTop w:val="0"/>
          <w:marBottom w:val="0"/>
          <w:divBdr>
            <w:top w:val="none" w:sz="0" w:space="0" w:color="auto"/>
            <w:left w:val="none" w:sz="0" w:space="0" w:color="auto"/>
            <w:bottom w:val="none" w:sz="0" w:space="0" w:color="auto"/>
            <w:right w:val="none" w:sz="0" w:space="0" w:color="auto"/>
          </w:divBdr>
        </w:div>
        <w:div w:id="338040667">
          <w:marLeft w:val="0"/>
          <w:marRight w:val="0"/>
          <w:marTop w:val="0"/>
          <w:marBottom w:val="0"/>
          <w:divBdr>
            <w:top w:val="none" w:sz="0" w:space="0" w:color="auto"/>
            <w:left w:val="none" w:sz="0" w:space="0" w:color="auto"/>
            <w:bottom w:val="none" w:sz="0" w:space="0" w:color="auto"/>
            <w:right w:val="none" w:sz="0" w:space="0" w:color="auto"/>
          </w:divBdr>
          <w:divsChild>
            <w:div w:id="2046440759">
              <w:marLeft w:val="0"/>
              <w:marRight w:val="0"/>
              <w:marTop w:val="150"/>
              <w:marBottom w:val="90"/>
              <w:divBdr>
                <w:top w:val="none" w:sz="0" w:space="0" w:color="auto"/>
                <w:left w:val="none" w:sz="0" w:space="0" w:color="auto"/>
                <w:bottom w:val="none" w:sz="0" w:space="0" w:color="auto"/>
                <w:right w:val="none" w:sz="0" w:space="0" w:color="auto"/>
              </w:divBdr>
            </w:div>
          </w:divsChild>
        </w:div>
        <w:div w:id="422189161">
          <w:marLeft w:val="0"/>
          <w:marRight w:val="0"/>
          <w:marTop w:val="90"/>
          <w:marBottom w:val="60"/>
          <w:divBdr>
            <w:top w:val="none" w:sz="0" w:space="0" w:color="auto"/>
            <w:left w:val="none" w:sz="0" w:space="0" w:color="auto"/>
            <w:bottom w:val="none" w:sz="0" w:space="0" w:color="auto"/>
            <w:right w:val="none" w:sz="0" w:space="0" w:color="auto"/>
          </w:divBdr>
        </w:div>
        <w:div w:id="443038661">
          <w:marLeft w:val="0"/>
          <w:marRight w:val="0"/>
          <w:marTop w:val="0"/>
          <w:marBottom w:val="0"/>
          <w:divBdr>
            <w:top w:val="none" w:sz="0" w:space="0" w:color="auto"/>
            <w:left w:val="none" w:sz="0" w:space="0" w:color="auto"/>
            <w:bottom w:val="none" w:sz="0" w:space="0" w:color="auto"/>
            <w:right w:val="none" w:sz="0" w:space="0" w:color="auto"/>
          </w:divBdr>
          <w:divsChild>
            <w:div w:id="772046267">
              <w:marLeft w:val="0"/>
              <w:marRight w:val="0"/>
              <w:marTop w:val="150"/>
              <w:marBottom w:val="90"/>
              <w:divBdr>
                <w:top w:val="none" w:sz="0" w:space="0" w:color="auto"/>
                <w:left w:val="none" w:sz="0" w:space="0" w:color="auto"/>
                <w:bottom w:val="none" w:sz="0" w:space="0" w:color="auto"/>
                <w:right w:val="none" w:sz="0" w:space="0" w:color="auto"/>
              </w:divBdr>
            </w:div>
          </w:divsChild>
        </w:div>
        <w:div w:id="519702549">
          <w:marLeft w:val="0"/>
          <w:marRight w:val="0"/>
          <w:marTop w:val="90"/>
          <w:marBottom w:val="60"/>
          <w:divBdr>
            <w:top w:val="none" w:sz="0" w:space="0" w:color="auto"/>
            <w:left w:val="none" w:sz="0" w:space="0" w:color="auto"/>
            <w:bottom w:val="none" w:sz="0" w:space="0" w:color="auto"/>
            <w:right w:val="none" w:sz="0" w:space="0" w:color="auto"/>
          </w:divBdr>
        </w:div>
        <w:div w:id="531462048">
          <w:marLeft w:val="0"/>
          <w:marRight w:val="0"/>
          <w:marTop w:val="0"/>
          <w:marBottom w:val="0"/>
          <w:divBdr>
            <w:top w:val="none" w:sz="0" w:space="0" w:color="auto"/>
            <w:left w:val="none" w:sz="0" w:space="0" w:color="auto"/>
            <w:bottom w:val="none" w:sz="0" w:space="0" w:color="auto"/>
            <w:right w:val="none" w:sz="0" w:space="0" w:color="auto"/>
          </w:divBdr>
          <w:divsChild>
            <w:div w:id="831214939">
              <w:marLeft w:val="0"/>
              <w:marRight w:val="0"/>
              <w:marTop w:val="150"/>
              <w:marBottom w:val="90"/>
              <w:divBdr>
                <w:top w:val="none" w:sz="0" w:space="0" w:color="auto"/>
                <w:left w:val="none" w:sz="0" w:space="0" w:color="auto"/>
                <w:bottom w:val="none" w:sz="0" w:space="0" w:color="auto"/>
                <w:right w:val="none" w:sz="0" w:space="0" w:color="auto"/>
              </w:divBdr>
            </w:div>
          </w:divsChild>
        </w:div>
        <w:div w:id="609288575">
          <w:marLeft w:val="0"/>
          <w:marRight w:val="0"/>
          <w:marTop w:val="90"/>
          <w:marBottom w:val="60"/>
          <w:divBdr>
            <w:top w:val="none" w:sz="0" w:space="0" w:color="auto"/>
            <w:left w:val="none" w:sz="0" w:space="0" w:color="auto"/>
            <w:bottom w:val="none" w:sz="0" w:space="0" w:color="auto"/>
            <w:right w:val="none" w:sz="0" w:space="0" w:color="auto"/>
          </w:divBdr>
        </w:div>
        <w:div w:id="620845619">
          <w:marLeft w:val="0"/>
          <w:marRight w:val="0"/>
          <w:marTop w:val="90"/>
          <w:marBottom w:val="60"/>
          <w:divBdr>
            <w:top w:val="none" w:sz="0" w:space="0" w:color="auto"/>
            <w:left w:val="none" w:sz="0" w:space="0" w:color="auto"/>
            <w:bottom w:val="none" w:sz="0" w:space="0" w:color="auto"/>
            <w:right w:val="none" w:sz="0" w:space="0" w:color="auto"/>
          </w:divBdr>
        </w:div>
        <w:div w:id="623998422">
          <w:marLeft w:val="0"/>
          <w:marRight w:val="0"/>
          <w:marTop w:val="0"/>
          <w:marBottom w:val="0"/>
          <w:divBdr>
            <w:top w:val="none" w:sz="0" w:space="0" w:color="auto"/>
            <w:left w:val="none" w:sz="0" w:space="0" w:color="auto"/>
            <w:bottom w:val="none" w:sz="0" w:space="0" w:color="auto"/>
            <w:right w:val="none" w:sz="0" w:space="0" w:color="auto"/>
          </w:divBdr>
          <w:divsChild>
            <w:div w:id="675426495">
              <w:marLeft w:val="0"/>
              <w:marRight w:val="0"/>
              <w:marTop w:val="150"/>
              <w:marBottom w:val="90"/>
              <w:divBdr>
                <w:top w:val="none" w:sz="0" w:space="0" w:color="auto"/>
                <w:left w:val="none" w:sz="0" w:space="0" w:color="auto"/>
                <w:bottom w:val="none" w:sz="0" w:space="0" w:color="auto"/>
                <w:right w:val="none" w:sz="0" w:space="0" w:color="auto"/>
              </w:divBdr>
            </w:div>
          </w:divsChild>
        </w:div>
        <w:div w:id="668679251">
          <w:marLeft w:val="0"/>
          <w:marRight w:val="0"/>
          <w:marTop w:val="90"/>
          <w:marBottom w:val="60"/>
          <w:divBdr>
            <w:top w:val="none" w:sz="0" w:space="0" w:color="auto"/>
            <w:left w:val="none" w:sz="0" w:space="0" w:color="auto"/>
            <w:bottom w:val="none" w:sz="0" w:space="0" w:color="auto"/>
            <w:right w:val="none" w:sz="0" w:space="0" w:color="auto"/>
          </w:divBdr>
        </w:div>
        <w:div w:id="807935893">
          <w:marLeft w:val="0"/>
          <w:marRight w:val="0"/>
          <w:marTop w:val="0"/>
          <w:marBottom w:val="0"/>
          <w:divBdr>
            <w:top w:val="none" w:sz="0" w:space="0" w:color="auto"/>
            <w:left w:val="none" w:sz="0" w:space="0" w:color="auto"/>
            <w:bottom w:val="none" w:sz="0" w:space="0" w:color="auto"/>
            <w:right w:val="none" w:sz="0" w:space="0" w:color="auto"/>
          </w:divBdr>
        </w:div>
        <w:div w:id="937252230">
          <w:marLeft w:val="0"/>
          <w:marRight w:val="0"/>
          <w:marTop w:val="0"/>
          <w:marBottom w:val="0"/>
          <w:divBdr>
            <w:top w:val="none" w:sz="0" w:space="0" w:color="auto"/>
            <w:left w:val="none" w:sz="0" w:space="0" w:color="auto"/>
            <w:bottom w:val="none" w:sz="0" w:space="0" w:color="auto"/>
            <w:right w:val="none" w:sz="0" w:space="0" w:color="auto"/>
          </w:divBdr>
        </w:div>
        <w:div w:id="957571118">
          <w:marLeft w:val="0"/>
          <w:marRight w:val="0"/>
          <w:marTop w:val="90"/>
          <w:marBottom w:val="60"/>
          <w:divBdr>
            <w:top w:val="none" w:sz="0" w:space="0" w:color="auto"/>
            <w:left w:val="none" w:sz="0" w:space="0" w:color="auto"/>
            <w:bottom w:val="none" w:sz="0" w:space="0" w:color="auto"/>
            <w:right w:val="none" w:sz="0" w:space="0" w:color="auto"/>
          </w:divBdr>
        </w:div>
        <w:div w:id="1001546394">
          <w:marLeft w:val="0"/>
          <w:marRight w:val="0"/>
          <w:marTop w:val="0"/>
          <w:marBottom w:val="0"/>
          <w:divBdr>
            <w:top w:val="none" w:sz="0" w:space="0" w:color="auto"/>
            <w:left w:val="none" w:sz="0" w:space="0" w:color="auto"/>
            <w:bottom w:val="none" w:sz="0" w:space="0" w:color="auto"/>
            <w:right w:val="none" w:sz="0" w:space="0" w:color="auto"/>
          </w:divBdr>
        </w:div>
        <w:div w:id="1018654288">
          <w:marLeft w:val="0"/>
          <w:marRight w:val="0"/>
          <w:marTop w:val="0"/>
          <w:marBottom w:val="0"/>
          <w:divBdr>
            <w:top w:val="none" w:sz="0" w:space="0" w:color="auto"/>
            <w:left w:val="none" w:sz="0" w:space="0" w:color="auto"/>
            <w:bottom w:val="none" w:sz="0" w:space="0" w:color="auto"/>
            <w:right w:val="none" w:sz="0" w:space="0" w:color="auto"/>
          </w:divBdr>
          <w:divsChild>
            <w:div w:id="1032997518">
              <w:marLeft w:val="0"/>
              <w:marRight w:val="0"/>
              <w:marTop w:val="150"/>
              <w:marBottom w:val="90"/>
              <w:divBdr>
                <w:top w:val="none" w:sz="0" w:space="0" w:color="auto"/>
                <w:left w:val="none" w:sz="0" w:space="0" w:color="auto"/>
                <w:bottom w:val="none" w:sz="0" w:space="0" w:color="auto"/>
                <w:right w:val="none" w:sz="0" w:space="0" w:color="auto"/>
              </w:divBdr>
            </w:div>
          </w:divsChild>
        </w:div>
        <w:div w:id="1212572800">
          <w:marLeft w:val="0"/>
          <w:marRight w:val="0"/>
          <w:marTop w:val="0"/>
          <w:marBottom w:val="0"/>
          <w:divBdr>
            <w:top w:val="none" w:sz="0" w:space="0" w:color="auto"/>
            <w:left w:val="none" w:sz="0" w:space="0" w:color="auto"/>
            <w:bottom w:val="none" w:sz="0" w:space="0" w:color="auto"/>
            <w:right w:val="none" w:sz="0" w:space="0" w:color="auto"/>
          </w:divBdr>
        </w:div>
        <w:div w:id="1272324527">
          <w:marLeft w:val="0"/>
          <w:marRight w:val="0"/>
          <w:marTop w:val="90"/>
          <w:marBottom w:val="60"/>
          <w:divBdr>
            <w:top w:val="none" w:sz="0" w:space="0" w:color="auto"/>
            <w:left w:val="none" w:sz="0" w:space="0" w:color="auto"/>
            <w:bottom w:val="none" w:sz="0" w:space="0" w:color="auto"/>
            <w:right w:val="none" w:sz="0" w:space="0" w:color="auto"/>
          </w:divBdr>
        </w:div>
        <w:div w:id="1324892332">
          <w:marLeft w:val="0"/>
          <w:marRight w:val="0"/>
          <w:marTop w:val="90"/>
          <w:marBottom w:val="60"/>
          <w:divBdr>
            <w:top w:val="none" w:sz="0" w:space="0" w:color="auto"/>
            <w:left w:val="none" w:sz="0" w:space="0" w:color="auto"/>
            <w:bottom w:val="none" w:sz="0" w:space="0" w:color="auto"/>
            <w:right w:val="none" w:sz="0" w:space="0" w:color="auto"/>
          </w:divBdr>
        </w:div>
        <w:div w:id="1358386969">
          <w:marLeft w:val="0"/>
          <w:marRight w:val="0"/>
          <w:marTop w:val="90"/>
          <w:marBottom w:val="60"/>
          <w:divBdr>
            <w:top w:val="none" w:sz="0" w:space="0" w:color="auto"/>
            <w:left w:val="none" w:sz="0" w:space="0" w:color="auto"/>
            <w:bottom w:val="none" w:sz="0" w:space="0" w:color="auto"/>
            <w:right w:val="none" w:sz="0" w:space="0" w:color="auto"/>
          </w:divBdr>
        </w:div>
        <w:div w:id="1460953271">
          <w:marLeft w:val="0"/>
          <w:marRight w:val="0"/>
          <w:marTop w:val="0"/>
          <w:marBottom w:val="0"/>
          <w:divBdr>
            <w:top w:val="none" w:sz="0" w:space="0" w:color="auto"/>
            <w:left w:val="none" w:sz="0" w:space="0" w:color="auto"/>
            <w:bottom w:val="none" w:sz="0" w:space="0" w:color="auto"/>
            <w:right w:val="none" w:sz="0" w:space="0" w:color="auto"/>
          </w:divBdr>
          <w:divsChild>
            <w:div w:id="909995712">
              <w:marLeft w:val="0"/>
              <w:marRight w:val="0"/>
              <w:marTop w:val="150"/>
              <w:marBottom w:val="90"/>
              <w:divBdr>
                <w:top w:val="none" w:sz="0" w:space="0" w:color="auto"/>
                <w:left w:val="none" w:sz="0" w:space="0" w:color="auto"/>
                <w:bottom w:val="none" w:sz="0" w:space="0" w:color="auto"/>
                <w:right w:val="none" w:sz="0" w:space="0" w:color="auto"/>
              </w:divBdr>
            </w:div>
          </w:divsChild>
        </w:div>
        <w:div w:id="1538346264">
          <w:marLeft w:val="0"/>
          <w:marRight w:val="0"/>
          <w:marTop w:val="90"/>
          <w:marBottom w:val="60"/>
          <w:divBdr>
            <w:top w:val="none" w:sz="0" w:space="0" w:color="auto"/>
            <w:left w:val="none" w:sz="0" w:space="0" w:color="auto"/>
            <w:bottom w:val="none" w:sz="0" w:space="0" w:color="auto"/>
            <w:right w:val="none" w:sz="0" w:space="0" w:color="auto"/>
          </w:divBdr>
        </w:div>
        <w:div w:id="1567255903">
          <w:marLeft w:val="0"/>
          <w:marRight w:val="0"/>
          <w:marTop w:val="0"/>
          <w:marBottom w:val="0"/>
          <w:divBdr>
            <w:top w:val="none" w:sz="0" w:space="0" w:color="auto"/>
            <w:left w:val="none" w:sz="0" w:space="0" w:color="auto"/>
            <w:bottom w:val="none" w:sz="0" w:space="0" w:color="auto"/>
            <w:right w:val="none" w:sz="0" w:space="0" w:color="auto"/>
          </w:divBdr>
        </w:div>
        <w:div w:id="1682009946">
          <w:marLeft w:val="0"/>
          <w:marRight w:val="0"/>
          <w:marTop w:val="0"/>
          <w:marBottom w:val="0"/>
          <w:divBdr>
            <w:top w:val="none" w:sz="0" w:space="0" w:color="auto"/>
            <w:left w:val="none" w:sz="0" w:space="0" w:color="auto"/>
            <w:bottom w:val="none" w:sz="0" w:space="0" w:color="auto"/>
            <w:right w:val="none" w:sz="0" w:space="0" w:color="auto"/>
          </w:divBdr>
          <w:divsChild>
            <w:div w:id="829180422">
              <w:marLeft w:val="0"/>
              <w:marRight w:val="0"/>
              <w:marTop w:val="150"/>
              <w:marBottom w:val="90"/>
              <w:divBdr>
                <w:top w:val="none" w:sz="0" w:space="0" w:color="auto"/>
                <w:left w:val="none" w:sz="0" w:space="0" w:color="auto"/>
                <w:bottom w:val="none" w:sz="0" w:space="0" w:color="auto"/>
                <w:right w:val="none" w:sz="0" w:space="0" w:color="auto"/>
              </w:divBdr>
            </w:div>
          </w:divsChild>
        </w:div>
        <w:div w:id="1730297335">
          <w:marLeft w:val="0"/>
          <w:marRight w:val="0"/>
          <w:marTop w:val="0"/>
          <w:marBottom w:val="0"/>
          <w:divBdr>
            <w:top w:val="none" w:sz="0" w:space="0" w:color="auto"/>
            <w:left w:val="none" w:sz="0" w:space="0" w:color="auto"/>
            <w:bottom w:val="none" w:sz="0" w:space="0" w:color="auto"/>
            <w:right w:val="none" w:sz="0" w:space="0" w:color="auto"/>
          </w:divBdr>
        </w:div>
        <w:div w:id="1744252921">
          <w:marLeft w:val="0"/>
          <w:marRight w:val="0"/>
          <w:marTop w:val="0"/>
          <w:marBottom w:val="0"/>
          <w:divBdr>
            <w:top w:val="none" w:sz="0" w:space="0" w:color="auto"/>
            <w:left w:val="none" w:sz="0" w:space="0" w:color="auto"/>
            <w:bottom w:val="none" w:sz="0" w:space="0" w:color="auto"/>
            <w:right w:val="none" w:sz="0" w:space="0" w:color="auto"/>
          </w:divBdr>
          <w:divsChild>
            <w:div w:id="887959104">
              <w:marLeft w:val="0"/>
              <w:marRight w:val="0"/>
              <w:marTop w:val="150"/>
              <w:marBottom w:val="90"/>
              <w:divBdr>
                <w:top w:val="none" w:sz="0" w:space="0" w:color="auto"/>
                <w:left w:val="none" w:sz="0" w:space="0" w:color="auto"/>
                <w:bottom w:val="none" w:sz="0" w:space="0" w:color="auto"/>
                <w:right w:val="none" w:sz="0" w:space="0" w:color="auto"/>
              </w:divBdr>
            </w:div>
          </w:divsChild>
        </w:div>
        <w:div w:id="1754161843">
          <w:marLeft w:val="0"/>
          <w:marRight w:val="0"/>
          <w:marTop w:val="90"/>
          <w:marBottom w:val="60"/>
          <w:divBdr>
            <w:top w:val="none" w:sz="0" w:space="0" w:color="auto"/>
            <w:left w:val="none" w:sz="0" w:space="0" w:color="auto"/>
            <w:bottom w:val="none" w:sz="0" w:space="0" w:color="auto"/>
            <w:right w:val="none" w:sz="0" w:space="0" w:color="auto"/>
          </w:divBdr>
        </w:div>
        <w:div w:id="1879974836">
          <w:marLeft w:val="0"/>
          <w:marRight w:val="0"/>
          <w:marTop w:val="0"/>
          <w:marBottom w:val="0"/>
          <w:divBdr>
            <w:top w:val="none" w:sz="0" w:space="0" w:color="auto"/>
            <w:left w:val="none" w:sz="0" w:space="0" w:color="auto"/>
            <w:bottom w:val="none" w:sz="0" w:space="0" w:color="auto"/>
            <w:right w:val="none" w:sz="0" w:space="0" w:color="auto"/>
          </w:divBdr>
        </w:div>
        <w:div w:id="1907454158">
          <w:marLeft w:val="0"/>
          <w:marRight w:val="0"/>
          <w:marTop w:val="0"/>
          <w:marBottom w:val="0"/>
          <w:divBdr>
            <w:top w:val="none" w:sz="0" w:space="0" w:color="auto"/>
            <w:left w:val="none" w:sz="0" w:space="0" w:color="auto"/>
            <w:bottom w:val="none" w:sz="0" w:space="0" w:color="auto"/>
            <w:right w:val="none" w:sz="0" w:space="0" w:color="auto"/>
          </w:divBdr>
          <w:divsChild>
            <w:div w:id="476920809">
              <w:marLeft w:val="0"/>
              <w:marRight w:val="0"/>
              <w:marTop w:val="150"/>
              <w:marBottom w:val="90"/>
              <w:divBdr>
                <w:top w:val="none" w:sz="0" w:space="0" w:color="auto"/>
                <w:left w:val="none" w:sz="0" w:space="0" w:color="auto"/>
                <w:bottom w:val="none" w:sz="0" w:space="0" w:color="auto"/>
                <w:right w:val="none" w:sz="0" w:space="0" w:color="auto"/>
              </w:divBdr>
            </w:div>
          </w:divsChild>
        </w:div>
        <w:div w:id="1950121817">
          <w:marLeft w:val="0"/>
          <w:marRight w:val="0"/>
          <w:marTop w:val="90"/>
          <w:marBottom w:val="60"/>
          <w:divBdr>
            <w:top w:val="none" w:sz="0" w:space="0" w:color="auto"/>
            <w:left w:val="none" w:sz="0" w:space="0" w:color="auto"/>
            <w:bottom w:val="none" w:sz="0" w:space="0" w:color="auto"/>
            <w:right w:val="none" w:sz="0" w:space="0" w:color="auto"/>
          </w:divBdr>
        </w:div>
        <w:div w:id="2093579049">
          <w:marLeft w:val="0"/>
          <w:marRight w:val="0"/>
          <w:marTop w:val="0"/>
          <w:marBottom w:val="0"/>
          <w:divBdr>
            <w:top w:val="none" w:sz="0" w:space="0" w:color="auto"/>
            <w:left w:val="none" w:sz="0" w:space="0" w:color="auto"/>
            <w:bottom w:val="none" w:sz="0" w:space="0" w:color="auto"/>
            <w:right w:val="none" w:sz="0" w:space="0" w:color="auto"/>
          </w:divBdr>
        </w:div>
      </w:divsChild>
    </w:div>
    <w:div w:id="1087771813">
      <w:bodyDiv w:val="1"/>
      <w:marLeft w:val="0"/>
      <w:marRight w:val="0"/>
      <w:marTop w:val="0"/>
      <w:marBottom w:val="0"/>
      <w:divBdr>
        <w:top w:val="none" w:sz="0" w:space="0" w:color="auto"/>
        <w:left w:val="none" w:sz="0" w:space="0" w:color="auto"/>
        <w:bottom w:val="none" w:sz="0" w:space="0" w:color="auto"/>
        <w:right w:val="none" w:sz="0" w:space="0" w:color="auto"/>
      </w:divBdr>
    </w:div>
    <w:div w:id="1146825567">
      <w:bodyDiv w:val="1"/>
      <w:marLeft w:val="0"/>
      <w:marRight w:val="0"/>
      <w:marTop w:val="0"/>
      <w:marBottom w:val="0"/>
      <w:divBdr>
        <w:top w:val="none" w:sz="0" w:space="0" w:color="auto"/>
        <w:left w:val="none" w:sz="0" w:space="0" w:color="auto"/>
        <w:bottom w:val="none" w:sz="0" w:space="0" w:color="auto"/>
        <w:right w:val="none" w:sz="0" w:space="0" w:color="auto"/>
      </w:divBdr>
    </w:div>
    <w:div w:id="1221478541">
      <w:bodyDiv w:val="1"/>
      <w:marLeft w:val="0"/>
      <w:marRight w:val="0"/>
      <w:marTop w:val="0"/>
      <w:marBottom w:val="0"/>
      <w:divBdr>
        <w:top w:val="none" w:sz="0" w:space="0" w:color="auto"/>
        <w:left w:val="none" w:sz="0" w:space="0" w:color="auto"/>
        <w:bottom w:val="none" w:sz="0" w:space="0" w:color="auto"/>
        <w:right w:val="none" w:sz="0" w:space="0" w:color="auto"/>
      </w:divBdr>
    </w:div>
    <w:div w:id="1224564908">
      <w:bodyDiv w:val="1"/>
      <w:marLeft w:val="0"/>
      <w:marRight w:val="0"/>
      <w:marTop w:val="0"/>
      <w:marBottom w:val="0"/>
      <w:divBdr>
        <w:top w:val="none" w:sz="0" w:space="0" w:color="auto"/>
        <w:left w:val="none" w:sz="0" w:space="0" w:color="auto"/>
        <w:bottom w:val="none" w:sz="0" w:space="0" w:color="auto"/>
        <w:right w:val="none" w:sz="0" w:space="0" w:color="auto"/>
      </w:divBdr>
    </w:div>
    <w:div w:id="1250775974">
      <w:bodyDiv w:val="1"/>
      <w:marLeft w:val="0"/>
      <w:marRight w:val="0"/>
      <w:marTop w:val="0"/>
      <w:marBottom w:val="0"/>
      <w:divBdr>
        <w:top w:val="none" w:sz="0" w:space="0" w:color="auto"/>
        <w:left w:val="none" w:sz="0" w:space="0" w:color="auto"/>
        <w:bottom w:val="none" w:sz="0" w:space="0" w:color="auto"/>
        <w:right w:val="none" w:sz="0" w:space="0" w:color="auto"/>
      </w:divBdr>
    </w:div>
    <w:div w:id="1320108665">
      <w:bodyDiv w:val="1"/>
      <w:marLeft w:val="0"/>
      <w:marRight w:val="0"/>
      <w:marTop w:val="0"/>
      <w:marBottom w:val="0"/>
      <w:divBdr>
        <w:top w:val="none" w:sz="0" w:space="0" w:color="auto"/>
        <w:left w:val="none" w:sz="0" w:space="0" w:color="auto"/>
        <w:bottom w:val="none" w:sz="0" w:space="0" w:color="auto"/>
        <w:right w:val="none" w:sz="0" w:space="0" w:color="auto"/>
      </w:divBdr>
    </w:div>
    <w:div w:id="1406806327">
      <w:bodyDiv w:val="1"/>
      <w:marLeft w:val="0"/>
      <w:marRight w:val="0"/>
      <w:marTop w:val="0"/>
      <w:marBottom w:val="0"/>
      <w:divBdr>
        <w:top w:val="none" w:sz="0" w:space="0" w:color="auto"/>
        <w:left w:val="none" w:sz="0" w:space="0" w:color="auto"/>
        <w:bottom w:val="none" w:sz="0" w:space="0" w:color="auto"/>
        <w:right w:val="none" w:sz="0" w:space="0" w:color="auto"/>
      </w:divBdr>
    </w:div>
    <w:div w:id="1427731474">
      <w:bodyDiv w:val="1"/>
      <w:marLeft w:val="0"/>
      <w:marRight w:val="0"/>
      <w:marTop w:val="0"/>
      <w:marBottom w:val="0"/>
      <w:divBdr>
        <w:top w:val="none" w:sz="0" w:space="0" w:color="auto"/>
        <w:left w:val="none" w:sz="0" w:space="0" w:color="auto"/>
        <w:bottom w:val="none" w:sz="0" w:space="0" w:color="auto"/>
        <w:right w:val="none" w:sz="0" w:space="0" w:color="auto"/>
      </w:divBdr>
    </w:div>
    <w:div w:id="1448238957">
      <w:bodyDiv w:val="1"/>
      <w:marLeft w:val="0"/>
      <w:marRight w:val="0"/>
      <w:marTop w:val="0"/>
      <w:marBottom w:val="0"/>
      <w:divBdr>
        <w:top w:val="none" w:sz="0" w:space="0" w:color="auto"/>
        <w:left w:val="none" w:sz="0" w:space="0" w:color="auto"/>
        <w:bottom w:val="none" w:sz="0" w:space="0" w:color="auto"/>
        <w:right w:val="none" w:sz="0" w:space="0" w:color="auto"/>
      </w:divBdr>
    </w:div>
    <w:div w:id="1482388123">
      <w:bodyDiv w:val="1"/>
      <w:marLeft w:val="0"/>
      <w:marRight w:val="0"/>
      <w:marTop w:val="0"/>
      <w:marBottom w:val="0"/>
      <w:divBdr>
        <w:top w:val="none" w:sz="0" w:space="0" w:color="auto"/>
        <w:left w:val="none" w:sz="0" w:space="0" w:color="auto"/>
        <w:bottom w:val="none" w:sz="0" w:space="0" w:color="auto"/>
        <w:right w:val="none" w:sz="0" w:space="0" w:color="auto"/>
      </w:divBdr>
    </w:div>
    <w:div w:id="1496610044">
      <w:bodyDiv w:val="1"/>
      <w:marLeft w:val="0"/>
      <w:marRight w:val="0"/>
      <w:marTop w:val="0"/>
      <w:marBottom w:val="0"/>
      <w:divBdr>
        <w:top w:val="none" w:sz="0" w:space="0" w:color="auto"/>
        <w:left w:val="none" w:sz="0" w:space="0" w:color="auto"/>
        <w:bottom w:val="none" w:sz="0" w:space="0" w:color="auto"/>
        <w:right w:val="none" w:sz="0" w:space="0" w:color="auto"/>
      </w:divBdr>
    </w:div>
    <w:div w:id="1565097475">
      <w:bodyDiv w:val="1"/>
      <w:marLeft w:val="0"/>
      <w:marRight w:val="0"/>
      <w:marTop w:val="0"/>
      <w:marBottom w:val="0"/>
      <w:divBdr>
        <w:top w:val="none" w:sz="0" w:space="0" w:color="auto"/>
        <w:left w:val="none" w:sz="0" w:space="0" w:color="auto"/>
        <w:bottom w:val="none" w:sz="0" w:space="0" w:color="auto"/>
        <w:right w:val="none" w:sz="0" w:space="0" w:color="auto"/>
      </w:divBdr>
    </w:div>
    <w:div w:id="1628244158">
      <w:bodyDiv w:val="1"/>
      <w:marLeft w:val="0"/>
      <w:marRight w:val="0"/>
      <w:marTop w:val="0"/>
      <w:marBottom w:val="0"/>
      <w:divBdr>
        <w:top w:val="none" w:sz="0" w:space="0" w:color="auto"/>
        <w:left w:val="none" w:sz="0" w:space="0" w:color="auto"/>
        <w:bottom w:val="none" w:sz="0" w:space="0" w:color="auto"/>
        <w:right w:val="none" w:sz="0" w:space="0" w:color="auto"/>
      </w:divBdr>
    </w:div>
    <w:div w:id="1653211345">
      <w:bodyDiv w:val="1"/>
      <w:marLeft w:val="0"/>
      <w:marRight w:val="0"/>
      <w:marTop w:val="0"/>
      <w:marBottom w:val="0"/>
      <w:divBdr>
        <w:top w:val="none" w:sz="0" w:space="0" w:color="auto"/>
        <w:left w:val="none" w:sz="0" w:space="0" w:color="auto"/>
        <w:bottom w:val="none" w:sz="0" w:space="0" w:color="auto"/>
        <w:right w:val="none" w:sz="0" w:space="0" w:color="auto"/>
      </w:divBdr>
    </w:div>
    <w:div w:id="1728383643">
      <w:bodyDiv w:val="1"/>
      <w:marLeft w:val="0"/>
      <w:marRight w:val="0"/>
      <w:marTop w:val="0"/>
      <w:marBottom w:val="0"/>
      <w:divBdr>
        <w:top w:val="none" w:sz="0" w:space="0" w:color="auto"/>
        <w:left w:val="none" w:sz="0" w:space="0" w:color="auto"/>
        <w:bottom w:val="none" w:sz="0" w:space="0" w:color="auto"/>
        <w:right w:val="none" w:sz="0" w:space="0" w:color="auto"/>
      </w:divBdr>
    </w:div>
    <w:div w:id="1839661276">
      <w:bodyDiv w:val="1"/>
      <w:marLeft w:val="0"/>
      <w:marRight w:val="0"/>
      <w:marTop w:val="0"/>
      <w:marBottom w:val="0"/>
      <w:divBdr>
        <w:top w:val="none" w:sz="0" w:space="0" w:color="auto"/>
        <w:left w:val="none" w:sz="0" w:space="0" w:color="auto"/>
        <w:bottom w:val="none" w:sz="0" w:space="0" w:color="auto"/>
        <w:right w:val="none" w:sz="0" w:space="0" w:color="auto"/>
      </w:divBdr>
    </w:div>
    <w:div w:id="1881279315">
      <w:bodyDiv w:val="1"/>
      <w:marLeft w:val="0"/>
      <w:marRight w:val="0"/>
      <w:marTop w:val="0"/>
      <w:marBottom w:val="0"/>
      <w:divBdr>
        <w:top w:val="none" w:sz="0" w:space="0" w:color="auto"/>
        <w:left w:val="none" w:sz="0" w:space="0" w:color="auto"/>
        <w:bottom w:val="none" w:sz="0" w:space="0" w:color="auto"/>
        <w:right w:val="none" w:sz="0" w:space="0" w:color="auto"/>
      </w:divBdr>
    </w:div>
    <w:div w:id="1913268746">
      <w:bodyDiv w:val="1"/>
      <w:marLeft w:val="0"/>
      <w:marRight w:val="0"/>
      <w:marTop w:val="0"/>
      <w:marBottom w:val="0"/>
      <w:divBdr>
        <w:top w:val="none" w:sz="0" w:space="0" w:color="auto"/>
        <w:left w:val="none" w:sz="0" w:space="0" w:color="auto"/>
        <w:bottom w:val="none" w:sz="0" w:space="0" w:color="auto"/>
        <w:right w:val="none" w:sz="0" w:space="0" w:color="auto"/>
      </w:divBdr>
    </w:div>
    <w:div w:id="192082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eg"/><Relationship Id="rId18" Type="http://schemas.openxmlformats.org/officeDocument/2006/relationships/hyperlink" Target="mailto:wkrhodes@icloud.com" TargetMode="External"/><Relationship Id="rId3" Type="http://schemas.openxmlformats.org/officeDocument/2006/relationships/styles" Target="styles.xml"/><Relationship Id="rId21" Type="http://schemas.openxmlformats.org/officeDocument/2006/relationships/hyperlink" Target="https://facebook.com/" TargetMode="External"/><Relationship Id="rId7" Type="http://schemas.openxmlformats.org/officeDocument/2006/relationships/hyperlink" Target="http://www.gracioussavior.org" TargetMode="External"/><Relationship Id="rId12" Type="http://schemas.openxmlformats.org/officeDocument/2006/relationships/hyperlink" Target="http://www.gracioussavior.org" TargetMode="External"/><Relationship Id="rId17" Type="http://schemas.openxmlformats.org/officeDocument/2006/relationships/hyperlink" Target="https://www.citymarket.com/topic/community/" TargetMode="External"/><Relationship Id="rId2" Type="http://schemas.openxmlformats.org/officeDocument/2006/relationships/numbering" Target="numbering.xml"/><Relationship Id="rId16" Type="http://schemas.openxmlformats.org/officeDocument/2006/relationships/hyperlink" Target="http://www.youtube.com/watch?v=ecOSFpiHB94&amp;feature=youtu.be" TargetMode="External"/><Relationship Id="rId20" Type="http://schemas.openxmlformats.org/officeDocument/2006/relationships/hyperlink" Target="http://www.eastwest.org/get-involved/pra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racioussaviorchurch.buzzsprout.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s://itunes.apple.com/us/podcast/gracious-savior-churchs-podcast/id897614540" TargetMode="External"/><Relationship Id="rId19" Type="http://schemas.openxmlformats.org/officeDocument/2006/relationships/hyperlink" Target="http://www.christianpost.com/news/prayer-vigils-mark-2-years-since-pastor-saeed-abedinis-imprisonment-supporters-vow-never-to-forget-him-126616/"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96E26-E193-4B05-89ED-D5AC600C8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2</cp:revision>
  <dcterms:created xsi:type="dcterms:W3CDTF">2014-10-17T20:35:00Z</dcterms:created>
  <dcterms:modified xsi:type="dcterms:W3CDTF">2014-10-17T20:35:00Z</dcterms:modified>
</cp:coreProperties>
</file>